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67" w:rsidRPr="0004057E" w:rsidRDefault="00350167" w:rsidP="00EE5922">
      <w:pPr>
        <w:rPr>
          <w:rFonts w:ascii="Trebuchet MS" w:hAnsi="Trebuchet MS"/>
          <w:b/>
          <w:sz w:val="28"/>
          <w:szCs w:val="28"/>
          <w:lang w:val="ro-RO"/>
        </w:rPr>
      </w:pPr>
      <w:bookmarkStart w:id="0" w:name="_GoBack"/>
      <w:bookmarkEnd w:id="0"/>
    </w:p>
    <w:p w:rsidR="0005467C" w:rsidRPr="0004057E" w:rsidRDefault="008F67F1" w:rsidP="008F67F1">
      <w:pPr>
        <w:spacing w:after="200" w:line="276" w:lineRule="auto"/>
        <w:jc w:val="center"/>
        <w:rPr>
          <w:rFonts w:ascii="Trebuchet MS" w:hAnsi="Trebuchet MS"/>
          <w:b/>
          <w:lang w:val="ro-RO"/>
        </w:rPr>
      </w:pPr>
      <w:r w:rsidRPr="0004057E">
        <w:rPr>
          <w:rFonts w:ascii="Trebuchet MS" w:hAnsi="Trebuchet MS"/>
          <w:b/>
          <w:lang w:val="ro-RO"/>
        </w:rPr>
        <w:t>FIȘĂ DE LUCRU GEOMETRIE</w:t>
      </w:r>
    </w:p>
    <w:p w:rsidR="008F67F1" w:rsidRPr="0004057E" w:rsidRDefault="008F67F1" w:rsidP="008F67F1">
      <w:pPr>
        <w:spacing w:after="200" w:line="276" w:lineRule="auto"/>
        <w:jc w:val="center"/>
        <w:rPr>
          <w:rFonts w:ascii="Trebuchet MS" w:hAnsi="Trebuchet MS"/>
          <w:b/>
          <w:lang w:val="ro-RO"/>
        </w:rPr>
      </w:pPr>
      <w:r w:rsidRPr="0004057E">
        <w:rPr>
          <w:rFonts w:ascii="Trebuchet MS" w:hAnsi="Trebuchet MS"/>
          <w:b/>
          <w:lang w:val="ro-RO"/>
        </w:rPr>
        <w:t>CLASA A VII-A</w:t>
      </w:r>
    </w:p>
    <w:p w:rsidR="00323000" w:rsidRPr="00EE5922" w:rsidRDefault="008F67F1" w:rsidP="00EE5922">
      <w:pPr>
        <w:spacing w:after="200" w:line="276" w:lineRule="auto"/>
        <w:jc w:val="center"/>
        <w:rPr>
          <w:rFonts w:ascii="Trebuchet MS" w:hAnsi="Trebuchet MS"/>
          <w:b/>
          <w:lang w:val="ro-RO"/>
        </w:rPr>
      </w:pPr>
      <w:r w:rsidRPr="0004057E">
        <w:rPr>
          <w:rFonts w:ascii="Trebuchet MS" w:hAnsi="Trebuchet MS"/>
          <w:b/>
          <w:lang w:val="ro-RO"/>
        </w:rPr>
        <w:t xml:space="preserve"> PROBLEME </w:t>
      </w:r>
      <w:r w:rsidR="00B25601">
        <w:rPr>
          <w:rFonts w:ascii="Trebuchet MS" w:hAnsi="Trebuchet MS"/>
          <w:b/>
          <w:lang w:val="ro-RO"/>
        </w:rPr>
        <w:t xml:space="preserve">DE GEOMETRIE </w:t>
      </w:r>
      <w:r w:rsidRPr="0004057E">
        <w:rPr>
          <w:rFonts w:ascii="Trebuchet MS" w:hAnsi="Trebuchet MS"/>
          <w:b/>
          <w:lang w:val="ro-RO"/>
        </w:rPr>
        <w:t>PENTRU PREGĂTIREA EXAMENULUI DE EVALUARE NAȚIONALĂ</w:t>
      </w:r>
    </w:p>
    <w:p w:rsidR="0005467C" w:rsidRPr="0004057E" w:rsidRDefault="0005467C" w:rsidP="0048614D">
      <w:pPr>
        <w:jc w:val="center"/>
        <w:rPr>
          <w:rFonts w:ascii="Trebuchet MS" w:hAnsi="Trebuchet MS"/>
          <w:b/>
          <w:sz w:val="36"/>
          <w:szCs w:val="36"/>
          <w:lang w:val="ro-RO"/>
        </w:rPr>
      </w:pPr>
    </w:p>
    <w:p w:rsidR="00FA6FD5" w:rsidRPr="0004057E" w:rsidRDefault="00616215" w:rsidP="004C2119">
      <w:pPr>
        <w:pStyle w:val="ListParagraph"/>
        <w:numPr>
          <w:ilvl w:val="0"/>
          <w:numId w:val="22"/>
        </w:numPr>
        <w:spacing w:line="360" w:lineRule="auto"/>
        <w:jc w:val="both"/>
        <w:rPr>
          <w:rFonts w:ascii="Trebuchet MS" w:hAnsi="Trebuchet MS"/>
        </w:rPr>
      </w:pPr>
      <w:r w:rsidRPr="0004057E">
        <w:rPr>
          <w:rFonts w:ascii="Trebuchet MS" w:hAnsi="Trebuchet MS"/>
        </w:rPr>
        <w:t>În triunghiul dreptunghic ABC, cu m(</w:t>
      </w:r>
      <m:oMath>
        <m:acc>
          <m:accPr>
            <m:ctrlPr>
              <w:rPr>
                <w:rFonts w:ascii="Cambria Math" w:hAnsi="Cambria Math"/>
                <w:i/>
              </w:rPr>
            </m:ctrlPr>
          </m:accPr>
          <m:e>
            <m:r>
              <w:rPr>
                <w:rFonts w:ascii="Cambria Math" w:hAnsi="Cambria Math"/>
              </w:rPr>
              <m:t>A</m:t>
            </m:r>
          </m:e>
        </m:acc>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0</m:t>
            </m:r>
          </m:sup>
        </m:sSup>
        <m:r>
          <w:rPr>
            <w:rFonts w:ascii="Cambria Math" w:hAnsi="Cambria Math"/>
          </w:rPr>
          <m:t>,  avem AD⊥BC, D∈(BC)</m:t>
        </m:r>
      </m:oMath>
      <w:r w:rsidR="004C2119" w:rsidRPr="0004057E">
        <w:rPr>
          <w:rFonts w:ascii="Trebuchet MS" w:hAnsi="Trebuchet MS"/>
        </w:rPr>
        <w:t>, AB=8cm și BC=10</w:t>
      </w:r>
      <w:r w:rsidR="007F4BF7" w:rsidRPr="0004057E">
        <w:rPr>
          <w:rFonts w:ascii="Trebuchet MS" w:hAnsi="Trebuchet MS"/>
        </w:rPr>
        <w:t xml:space="preserve">cm. </w:t>
      </w:r>
      <w:r w:rsidR="00FA6FD5" w:rsidRPr="0004057E">
        <w:rPr>
          <w:rFonts w:ascii="Trebuchet MS" w:hAnsi="Trebuchet MS"/>
        </w:rPr>
        <w:t>Calculați</w:t>
      </w:r>
      <w:r w:rsidR="007F4BF7" w:rsidRPr="0004057E">
        <w:rPr>
          <w:rFonts w:ascii="Trebuchet MS" w:hAnsi="Trebuchet MS"/>
        </w:rPr>
        <w:t xml:space="preserve"> lungimile segmentelor </w:t>
      </w:r>
      <w:r w:rsidR="007F4BF7" w:rsidRPr="0004057E">
        <w:rPr>
          <w:rFonts w:ascii="Trebuchet MS" w:hAnsi="Trebuchet MS"/>
          <w:lang w:val="en-US"/>
        </w:rPr>
        <w:t xml:space="preserve">[AC], [AD], [BD] </w:t>
      </w:r>
      <w:r w:rsidR="00FA6FD5" w:rsidRPr="0004057E">
        <w:rPr>
          <w:rFonts w:ascii="Trebuchet MS" w:hAnsi="Trebuchet MS"/>
        </w:rPr>
        <w:t>și</w:t>
      </w:r>
      <w:r w:rsidR="007F4BF7" w:rsidRPr="0004057E">
        <w:rPr>
          <w:rFonts w:ascii="Trebuchet MS" w:hAnsi="Trebuchet MS"/>
          <w:lang w:val="en-US"/>
        </w:rPr>
        <w:t xml:space="preserve"> [CD].</w:t>
      </w:r>
    </w:p>
    <w:p w:rsidR="00FA6FD5" w:rsidRPr="0004057E" w:rsidRDefault="003C03BD" w:rsidP="0004057E">
      <w:pPr>
        <w:pStyle w:val="ListParagraph"/>
        <w:numPr>
          <w:ilvl w:val="0"/>
          <w:numId w:val="22"/>
        </w:numPr>
        <w:spacing w:line="360" w:lineRule="auto"/>
        <w:jc w:val="both"/>
        <w:rPr>
          <w:rFonts w:ascii="Trebuchet MS" w:hAnsi="Trebuchet MS"/>
        </w:rPr>
      </w:pPr>
      <w:r w:rsidRPr="0004057E">
        <w:rPr>
          <w:rFonts w:ascii="Trebuchet MS" w:hAnsi="Trebuchet MS"/>
        </w:rPr>
        <w:t>În triunghiul dreptunghic ABC, m(</w:t>
      </w:r>
      <m:oMath>
        <m:acc>
          <m:accPr>
            <m:ctrlPr>
              <w:rPr>
                <w:rFonts w:ascii="Cambria Math" w:hAnsi="Cambria Math"/>
                <w:i/>
              </w:rPr>
            </m:ctrlPr>
          </m:accPr>
          <m:e>
            <m:r>
              <w:rPr>
                <w:rFonts w:ascii="Cambria Math" w:hAnsi="Cambria Math"/>
              </w:rPr>
              <m:t>A</m:t>
            </m:r>
          </m:e>
        </m:acc>
        <m:r>
          <w:rPr>
            <w:rFonts w:ascii="Cambria Math" w:hAnsi="Cambria Math"/>
          </w:rPr>
          <m:t>)=</m:t>
        </m:r>
        <m:sSup>
          <m:sSupPr>
            <m:ctrlPr>
              <w:rPr>
                <w:rFonts w:ascii="Cambria Math" w:hAnsi="Cambria Math"/>
                <w:i/>
              </w:rPr>
            </m:ctrlPr>
          </m:sSupPr>
          <m:e>
            <m:r>
              <w:rPr>
                <w:rFonts w:ascii="Cambria Math" w:hAnsi="Cambria Math"/>
              </w:rPr>
              <m:t>90</m:t>
            </m:r>
          </m:e>
          <m:sup>
            <m:r>
              <w:rPr>
                <w:rFonts w:ascii="Cambria Math" w:hAnsi="Cambria Math"/>
              </w:rPr>
              <m:t>0</m:t>
            </m:r>
          </m:sup>
        </m:sSup>
      </m:oMath>
      <w:r w:rsidRPr="0004057E">
        <w:rPr>
          <w:rFonts w:ascii="Trebuchet MS" w:hAnsi="Trebuchet MS"/>
        </w:rPr>
        <w:t>, m(</w:t>
      </w:r>
      <m:oMath>
        <m:acc>
          <m:accPr>
            <m:ctrlPr>
              <w:rPr>
                <w:rFonts w:ascii="Cambria Math" w:hAnsi="Cambria Math"/>
                <w:i/>
              </w:rPr>
            </m:ctrlPr>
          </m:accPr>
          <m:e>
            <m:r>
              <w:rPr>
                <w:rFonts w:ascii="Cambria Math" w:hAnsi="Cambria Math"/>
              </w:rPr>
              <m:t>C</m:t>
            </m:r>
          </m:e>
        </m:acc>
        <m:r>
          <w:rPr>
            <w:rFonts w:ascii="Cambria Math" w:hAnsi="Cambria Math"/>
          </w:rPr>
          <m:t>)=</m:t>
        </m:r>
        <m:sSup>
          <m:sSupPr>
            <m:ctrlPr>
              <w:rPr>
                <w:rFonts w:ascii="Cambria Math" w:hAnsi="Cambria Math"/>
                <w:i/>
              </w:rPr>
            </m:ctrlPr>
          </m:sSupPr>
          <m:e>
            <m:r>
              <w:rPr>
                <w:rFonts w:ascii="Cambria Math" w:hAnsi="Cambria Math"/>
              </w:rPr>
              <m:t>30</m:t>
            </m:r>
          </m:e>
          <m:sup>
            <m:r>
              <w:rPr>
                <w:rFonts w:ascii="Cambria Math" w:hAnsi="Cambria Math"/>
              </w:rPr>
              <m:t>0</m:t>
            </m:r>
          </m:sup>
        </m:sSup>
      </m:oMath>
      <w:r w:rsidR="004C2119" w:rsidRPr="0004057E">
        <w:rPr>
          <w:rFonts w:ascii="Trebuchet MS" w:hAnsi="Trebuchet MS"/>
        </w:rPr>
        <w:t xml:space="preserve"> și AB=8</w:t>
      </w:r>
      <w:r w:rsidRPr="0004057E">
        <w:rPr>
          <w:rFonts w:ascii="Trebuchet MS" w:hAnsi="Trebuchet MS"/>
        </w:rPr>
        <w:t xml:space="preserve">cm. Calculaţi perimetrul şi aria triunghiului, precum </w:t>
      </w:r>
      <w:r w:rsidR="00FA6FD5" w:rsidRPr="0004057E">
        <w:rPr>
          <w:rFonts w:ascii="Trebuchet MS" w:hAnsi="Trebuchet MS"/>
        </w:rPr>
        <w:t>și</w:t>
      </w:r>
      <w:r w:rsidRPr="0004057E">
        <w:rPr>
          <w:rFonts w:ascii="Trebuchet MS" w:hAnsi="Trebuchet MS"/>
        </w:rPr>
        <w:t xml:space="preserve"> lungimea </w:t>
      </w:r>
      <w:r w:rsidR="00FA6FD5" w:rsidRPr="0004057E">
        <w:rPr>
          <w:rFonts w:ascii="Trebuchet MS" w:hAnsi="Trebuchet MS"/>
        </w:rPr>
        <w:t>înălțimii</w:t>
      </w:r>
      <w:r w:rsidRPr="0004057E">
        <w:rPr>
          <w:rFonts w:ascii="Trebuchet MS" w:hAnsi="Trebuchet MS"/>
        </w:rPr>
        <w:t xml:space="preserve"> duse din A.</w:t>
      </w:r>
    </w:p>
    <w:p w:rsidR="00FA6FD5" w:rsidRPr="0004057E" w:rsidRDefault="004C2119" w:rsidP="0004057E">
      <w:pPr>
        <w:pStyle w:val="ListParagraph"/>
        <w:numPr>
          <w:ilvl w:val="0"/>
          <w:numId w:val="22"/>
        </w:numPr>
        <w:spacing w:line="360" w:lineRule="auto"/>
        <w:jc w:val="both"/>
        <w:rPr>
          <w:rFonts w:ascii="Trebuchet MS" w:hAnsi="Trebuchet MS"/>
        </w:rPr>
      </w:pPr>
      <w:r w:rsidRPr="0004057E">
        <w:rPr>
          <w:rFonts w:ascii="Trebuchet MS" w:hAnsi="Trebuchet MS"/>
        </w:rPr>
        <w:t>Fie ABCD un romb cu latura de 16</w:t>
      </w:r>
      <w:r w:rsidR="00E64D60" w:rsidRPr="0004057E">
        <w:rPr>
          <w:rFonts w:ascii="Trebuchet MS" w:hAnsi="Trebuchet MS"/>
        </w:rPr>
        <w:t xml:space="preserve">cm </w:t>
      </w:r>
      <w:r w:rsidR="00FA6FD5" w:rsidRPr="0004057E">
        <w:rPr>
          <w:rFonts w:ascii="Trebuchet MS" w:hAnsi="Trebuchet MS"/>
        </w:rPr>
        <w:t>și</w:t>
      </w:r>
      <w:r w:rsidR="00E64D60" w:rsidRPr="0004057E">
        <w:rPr>
          <w:rFonts w:ascii="Trebuchet MS" w:hAnsi="Trebuchet MS"/>
        </w:rPr>
        <w:t xml:space="preserve"> m(</w:t>
      </w:r>
      <m:oMath>
        <m:acc>
          <m:accPr>
            <m:ctrlPr>
              <w:rPr>
                <w:rFonts w:ascii="Cambria Math" w:hAnsi="Cambria Math"/>
                <w:i/>
              </w:rPr>
            </m:ctrlPr>
          </m:accPr>
          <m:e>
            <m:r>
              <w:rPr>
                <w:rFonts w:ascii="Cambria Math" w:hAnsi="Cambria Math"/>
              </w:rPr>
              <m:t>A</m:t>
            </m:r>
          </m:e>
        </m:acc>
        <m:r>
          <w:rPr>
            <w:rFonts w:ascii="Cambria Math" w:hAnsi="Cambria Math"/>
          </w:rPr>
          <m:t>)=</m:t>
        </m:r>
        <m:sSup>
          <m:sSupPr>
            <m:ctrlPr>
              <w:rPr>
                <w:rFonts w:ascii="Cambria Math" w:hAnsi="Cambria Math"/>
                <w:i/>
              </w:rPr>
            </m:ctrlPr>
          </m:sSupPr>
          <m:e>
            <m:r>
              <w:rPr>
                <w:rFonts w:ascii="Cambria Math" w:hAnsi="Cambria Math"/>
              </w:rPr>
              <m:t>60</m:t>
            </m:r>
          </m:e>
          <m:sup>
            <m:r>
              <w:rPr>
                <w:rFonts w:ascii="Cambria Math" w:hAnsi="Cambria Math"/>
              </w:rPr>
              <m:t>0</m:t>
            </m:r>
          </m:sup>
        </m:sSup>
      </m:oMath>
      <w:r w:rsidR="00E64D60" w:rsidRPr="0004057E">
        <w:rPr>
          <w:rFonts w:ascii="Trebuchet MS" w:hAnsi="Trebuchet MS"/>
        </w:rPr>
        <w:t xml:space="preserve"> . </w:t>
      </w:r>
      <w:r w:rsidRPr="0004057E">
        <w:rPr>
          <w:rFonts w:ascii="Trebuchet MS" w:hAnsi="Trebuchet MS"/>
        </w:rPr>
        <w:t>Determinați</w:t>
      </w:r>
      <w:r w:rsidR="00E64D60" w:rsidRPr="0004057E">
        <w:rPr>
          <w:rFonts w:ascii="Trebuchet MS" w:hAnsi="Trebuchet MS"/>
        </w:rPr>
        <w:t xml:space="preserve"> lungimile diagonalelor rombului.</w:t>
      </w:r>
    </w:p>
    <w:p w:rsidR="00E64D60" w:rsidRPr="00EE5922" w:rsidRDefault="00E64D60" w:rsidP="00EE5922">
      <w:pPr>
        <w:pStyle w:val="ListParagraph"/>
        <w:numPr>
          <w:ilvl w:val="0"/>
          <w:numId w:val="22"/>
        </w:numPr>
        <w:spacing w:line="360" w:lineRule="auto"/>
        <w:rPr>
          <w:rFonts w:ascii="Trebuchet MS" w:hAnsi="Trebuchet MS"/>
        </w:rPr>
      </w:pPr>
      <w:r w:rsidRPr="0004057E">
        <w:rPr>
          <w:rFonts w:ascii="Trebuchet MS" w:hAnsi="Trebuchet MS"/>
        </w:rPr>
        <w:t xml:space="preserve">În figura de mai jos, trapezul ABCD, dreptunghic în A, având bazele AD = 12 m, respectiv BC =16 m </w:t>
      </w:r>
      <w:r w:rsidR="00FA6FD5" w:rsidRPr="0004057E">
        <w:rPr>
          <w:rFonts w:ascii="Trebuchet MS" w:hAnsi="Trebuchet MS"/>
        </w:rPr>
        <w:t>și</w:t>
      </w:r>
      <w:r w:rsidRPr="0004057E">
        <w:rPr>
          <w:rFonts w:ascii="Trebuchet MS" w:hAnsi="Trebuchet MS"/>
        </w:rPr>
        <w:t xml:space="preserve"> măsura unghiului C de 45</w:t>
      </w:r>
      <w:r w:rsidRPr="0004057E">
        <w:rPr>
          <w:rFonts w:ascii="Trebuchet MS" w:hAnsi="Trebuchet MS"/>
          <w:vertAlign w:val="superscript"/>
        </w:rPr>
        <w:t>o</w:t>
      </w:r>
      <w:r w:rsidR="004C2119" w:rsidRPr="0004057E">
        <w:rPr>
          <w:rFonts w:ascii="Trebuchet MS" w:hAnsi="Trebuchet MS"/>
        </w:rPr>
        <w:t>, reprezintă forma unei grădini.</w:t>
      </w:r>
    </w:p>
    <w:p w:rsidR="00E64D60" w:rsidRPr="0004057E" w:rsidRDefault="00EE5922" w:rsidP="00323000">
      <w:pPr>
        <w:spacing w:line="360" w:lineRule="auto"/>
        <w:rPr>
          <w:rFonts w:ascii="Trebuchet MS" w:hAnsi="Trebuchet MS"/>
        </w:rPr>
      </w:pPr>
      <w:r>
        <w:rPr>
          <w:rFonts w:ascii="Trebuchet MS" w:hAnsi="Trebuchet MS"/>
          <w:noProof/>
          <w:lang w:val="ro-RO" w:eastAsia="ro-RO"/>
        </w:rPr>
        <mc:AlternateContent>
          <mc:Choice Requires="wps">
            <w:drawing>
              <wp:anchor distT="0" distB="0" distL="114300" distR="114300" simplePos="0" relativeHeight="251662336" behindDoc="0" locked="0" layoutInCell="1" allowOverlap="1">
                <wp:simplePos x="0" y="0"/>
                <wp:positionH relativeFrom="column">
                  <wp:posOffset>1383665</wp:posOffset>
                </wp:positionH>
                <wp:positionV relativeFrom="paragraph">
                  <wp:posOffset>88265</wp:posOffset>
                </wp:positionV>
                <wp:extent cx="321310" cy="305435"/>
                <wp:effectExtent l="8255" t="13970" r="13335" b="13970"/>
                <wp:wrapNone/>
                <wp:docPr id="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305435"/>
                        </a:xfrm>
                        <a:prstGeom prst="rect">
                          <a:avLst/>
                        </a:prstGeom>
                        <a:solidFill>
                          <a:srgbClr val="FFFFFF"/>
                        </a:solidFill>
                        <a:ln w="9525">
                          <a:solidFill>
                            <a:srgbClr val="FFFFFF"/>
                          </a:solidFill>
                          <a:miter lim="800000"/>
                          <a:headEnd/>
                          <a:tailEnd/>
                        </a:ln>
                      </wps:spPr>
                      <wps:txbx>
                        <w:txbxContent>
                          <w:p w:rsidR="00E64D60" w:rsidRDefault="00E64D60" w:rsidP="00E64D60">
                            <w:r>
                              <w:t>A</w:t>
                            </w:r>
                          </w:p>
                          <w:p w:rsidR="00E64D60" w:rsidRDefault="00E64D60" w:rsidP="00E64D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margin-left:108.95pt;margin-top:6.95pt;width:25.3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EqJQIAAFEEAAAOAAAAZHJzL2Uyb0RvYy54bWysVNtu2zAMfR+wfxD0vtjOZWuNOEWXLsOA&#10;7gK0+wBZlm1hkqhJSuzs60fJaZptb8X8IJAidUgekl7fjFqRg3BegqloMcspEYZDI01X0e+PuzdX&#10;lPjATMMUGFHRo/D0ZvP61XqwpZhDD6oRjiCI8eVgK9qHYMss87wXmvkZWGHQ2ILTLKDquqxxbEB0&#10;rbJ5nr/NBnCNdcCF93h7NxnpJuG3reDha9t6EYiqKOYW0unSWccz26xZ2Tlme8lPabAXZKGZNBj0&#10;DHXHAiN7J/+B0pI78NCGGQedQdtKLlINWE2R/1XNQ8+sSLUgOd6eafL/D5Z/OXxzRDYVxUYZprFF&#10;j2IM5D2MpFheRX4G60t0e7DoGEY0YJ9Trd7eA//hiYFtz0wnbp2DoReswfyK+DK7eDrh+AhSD5+h&#10;wUBsHyABja3TkTykgyA69ul47k1MhuPlYl4sCrRwNC3y1XKxShFY+fTYOh8+CtAkChV12PoEzg73&#10;PsRkWPnkEmN5ULLZSaWS4rp6qxw5MByTXfpO6H+4KUOGil6v5qup/hdAaBlw3pXUSHgevxiHlZG1&#10;D6ZJcmBSTTKmrMyJxsjcxGEY6xEdI7c1NEck1ME017iHKPTgflEy4ExX1P/cMycoUZ8MNuW6WC7j&#10;EiRluXo3R8VdWupLCzMcoSoaKJnEbZgWZ2+d7HqMNI2BgVtsZCsTyc9ZnfLGuU3cn3YsLsalnrye&#10;/wSb3wAAAP//AwBQSwMEFAAGAAgAAAAhAL04hIfeAAAACQEAAA8AAABkcnMvZG93bnJldi54bWxM&#10;j8FOwzAMhu9IvENkJC5oSxZE2UrTaZpAnDe4cMtar61onLbJ1o6nx5zYybL+T78/Z+vJteKMQ2g8&#10;GVjMFQikwpcNVQY+P95mSxAhWipt6wkNXDDAOr+9yWxa+pF2eN7HSnAJhdQaqGPsUilDUaOzYe47&#10;JM6OfnA28jpUshzsyOWulVqpRDrbEF+obYfbGovv/ckZ8OPrxXnslX74+nHv202/O+remPu7afMC&#10;IuIU/2H402d1yNnp4E9UBtEa0IvnFaMcPPJkQCfLJxAHA4lWIPNMXn+Q/wIAAP//AwBQSwECLQAU&#10;AAYACAAAACEAtoM4kv4AAADhAQAAEwAAAAAAAAAAAAAAAAAAAAAAW0NvbnRlbnRfVHlwZXNdLnht&#10;bFBLAQItABQABgAIAAAAIQA4/SH/1gAAAJQBAAALAAAAAAAAAAAAAAAAAC8BAABfcmVscy8ucmVs&#10;c1BLAQItABQABgAIAAAAIQBwnsEqJQIAAFEEAAAOAAAAAAAAAAAAAAAAAC4CAABkcnMvZTJvRG9j&#10;LnhtbFBLAQItABQABgAIAAAAIQC9OISH3gAAAAkBAAAPAAAAAAAAAAAAAAAAAH8EAABkcnMvZG93&#10;bnJldi54bWxQSwUGAAAAAAQABADzAAAAigUAAAAA&#10;" strokecolor="white">
                <v:textbox>
                  <w:txbxContent>
                    <w:p w:rsidR="00E64D60" w:rsidRDefault="00E64D60" w:rsidP="00E64D60">
                      <w:r>
                        <w:t>A</w:t>
                      </w:r>
                    </w:p>
                    <w:p w:rsidR="00E64D60" w:rsidRDefault="00E64D60" w:rsidP="00E64D60"/>
                  </w:txbxContent>
                </v:textbox>
              </v:shape>
            </w:pict>
          </mc:Fallback>
        </mc:AlternateContent>
      </w:r>
      <w:r>
        <w:rPr>
          <w:rFonts w:ascii="Trebuchet MS" w:hAnsi="Trebuchet MS"/>
          <w:noProof/>
          <w:lang w:val="ro-RO" w:eastAsia="ro-RO"/>
        </w:rPr>
        <mc:AlternateContent>
          <mc:Choice Requires="wpg">
            <w:drawing>
              <wp:anchor distT="0" distB="0" distL="114300" distR="114300" simplePos="0" relativeHeight="251661312" behindDoc="0" locked="0" layoutInCell="1" allowOverlap="1">
                <wp:simplePos x="0" y="0"/>
                <wp:positionH relativeFrom="column">
                  <wp:posOffset>1357630</wp:posOffset>
                </wp:positionH>
                <wp:positionV relativeFrom="paragraph">
                  <wp:posOffset>135890</wp:posOffset>
                </wp:positionV>
                <wp:extent cx="2500630" cy="1352550"/>
                <wp:effectExtent l="10795" t="13970" r="12700" b="5080"/>
                <wp:wrapNone/>
                <wp:docPr id="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352550"/>
                          <a:chOff x="3832" y="13560"/>
                          <a:chExt cx="3938" cy="2130"/>
                        </a:xfrm>
                      </wpg:grpSpPr>
                      <wps:wsp>
                        <wps:cNvPr id="3" name="AutoShape 143"/>
                        <wps:cNvSpPr>
                          <a:spLocks noChangeArrowheads="1"/>
                        </wps:cNvSpPr>
                        <wps:spPr bwMode="auto">
                          <a:xfrm rot="5400000">
                            <a:off x="5305" y="12991"/>
                            <a:ext cx="1215" cy="2912"/>
                          </a:xfrm>
                          <a:prstGeom prst="flowChartManualInpu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 name="Text Box 144"/>
                        <wps:cNvSpPr txBox="1">
                          <a:spLocks noChangeArrowheads="1"/>
                        </wps:cNvSpPr>
                        <wps:spPr bwMode="auto">
                          <a:xfrm>
                            <a:off x="6930" y="13560"/>
                            <a:ext cx="600" cy="465"/>
                          </a:xfrm>
                          <a:prstGeom prst="rect">
                            <a:avLst/>
                          </a:prstGeom>
                          <a:solidFill>
                            <a:srgbClr val="FFFFFF"/>
                          </a:solidFill>
                          <a:ln w="9525">
                            <a:solidFill>
                              <a:srgbClr val="FFFFFF"/>
                            </a:solidFill>
                            <a:miter lim="800000"/>
                            <a:headEnd/>
                            <a:tailEnd/>
                          </a:ln>
                        </wps:spPr>
                        <wps:txbx>
                          <w:txbxContent>
                            <w:p w:rsidR="00E64D60" w:rsidRDefault="00E64D60" w:rsidP="00E64D60">
                              <w:r>
                                <w:t>D</w:t>
                              </w:r>
                            </w:p>
                          </w:txbxContent>
                        </wps:txbx>
                        <wps:bodyPr rot="0" vert="horz" wrap="square" lIns="91440" tIns="45720" rIns="91440" bIns="45720" anchor="t" anchorCtr="0" upright="1">
                          <a:noAutofit/>
                        </wps:bodyPr>
                      </wps:wsp>
                      <wps:wsp>
                        <wps:cNvPr id="5" name="Text Box 145"/>
                        <wps:cNvSpPr txBox="1">
                          <a:spLocks noChangeArrowheads="1"/>
                        </wps:cNvSpPr>
                        <wps:spPr bwMode="auto">
                          <a:xfrm>
                            <a:off x="7230" y="15181"/>
                            <a:ext cx="540" cy="509"/>
                          </a:xfrm>
                          <a:prstGeom prst="rect">
                            <a:avLst/>
                          </a:prstGeom>
                          <a:solidFill>
                            <a:srgbClr val="FFFFFF"/>
                          </a:solidFill>
                          <a:ln w="0">
                            <a:solidFill>
                              <a:srgbClr val="FFFFFF"/>
                            </a:solidFill>
                            <a:miter lim="800000"/>
                            <a:headEnd/>
                            <a:tailEnd/>
                          </a:ln>
                        </wps:spPr>
                        <wps:txbx>
                          <w:txbxContent>
                            <w:p w:rsidR="00E64D60" w:rsidRDefault="00E64D60" w:rsidP="00E64D60">
                              <w:r>
                                <w:t>C</w:t>
                              </w:r>
                            </w:p>
                          </w:txbxContent>
                        </wps:txbx>
                        <wps:bodyPr rot="0" vert="horz" wrap="square" lIns="91440" tIns="45720" rIns="91440" bIns="45720" anchor="t" anchorCtr="0" upright="1">
                          <a:noAutofit/>
                        </wps:bodyPr>
                      </wps:wsp>
                      <wps:wsp>
                        <wps:cNvPr id="6" name="Text Box 146"/>
                        <wps:cNvSpPr txBox="1">
                          <a:spLocks noChangeArrowheads="1"/>
                        </wps:cNvSpPr>
                        <wps:spPr bwMode="auto">
                          <a:xfrm>
                            <a:off x="3832" y="15054"/>
                            <a:ext cx="625" cy="501"/>
                          </a:xfrm>
                          <a:prstGeom prst="rect">
                            <a:avLst/>
                          </a:prstGeom>
                          <a:solidFill>
                            <a:srgbClr val="FFFFFF"/>
                          </a:solidFill>
                          <a:ln w="0">
                            <a:solidFill>
                              <a:srgbClr val="FFFFFF"/>
                            </a:solidFill>
                            <a:miter lim="800000"/>
                            <a:headEnd/>
                            <a:tailEnd/>
                          </a:ln>
                        </wps:spPr>
                        <wps:txbx>
                          <w:txbxContent>
                            <w:p w:rsidR="00E64D60" w:rsidRDefault="00E64D60" w:rsidP="00E64D60">
                              <w:r>
                                <w:t>B</w:t>
                              </w:r>
                            </w:p>
                            <w:p w:rsidR="00E64D60" w:rsidRDefault="00E64D60" w:rsidP="00E64D60"/>
                          </w:txbxContent>
                        </wps:txbx>
                        <wps:bodyPr rot="0" vert="horz" wrap="square" lIns="91440" tIns="45720" rIns="91440" bIns="45720" anchor="t" anchorCtr="0" upright="1">
                          <a:noAutofit/>
                        </wps:bodyPr>
                      </wps:wsp>
                      <wps:wsp>
                        <wps:cNvPr id="7" name="Text Box 147"/>
                        <wps:cNvSpPr txBox="1">
                          <a:spLocks noChangeArrowheads="1"/>
                        </wps:cNvSpPr>
                        <wps:spPr bwMode="auto">
                          <a:xfrm>
                            <a:off x="4950" y="14131"/>
                            <a:ext cx="1515" cy="600"/>
                          </a:xfrm>
                          <a:prstGeom prst="rect">
                            <a:avLst/>
                          </a:prstGeom>
                          <a:solidFill>
                            <a:srgbClr val="FFFFFF"/>
                          </a:solidFill>
                          <a:ln w="9525">
                            <a:solidFill>
                              <a:srgbClr val="FFFFFF"/>
                            </a:solidFill>
                            <a:miter lim="800000"/>
                            <a:headEnd/>
                            <a:tailEnd/>
                          </a:ln>
                        </wps:spPr>
                        <wps:txbx>
                          <w:txbxContent>
                            <w:p w:rsidR="00E64D60" w:rsidRPr="00C533EC" w:rsidRDefault="004C2119" w:rsidP="00E64D60">
                              <w:pPr>
                                <w:rPr>
                                  <w:sz w:val="22"/>
                                  <w:szCs w:val="22"/>
                                </w:rPr>
                              </w:pPr>
                              <w:r>
                                <w:rPr>
                                  <w:sz w:val="22"/>
                                  <w:szCs w:val="22"/>
                                </w:rPr>
                                <w:t>grădina</w:t>
                              </w:r>
                            </w:p>
                            <w:p w:rsidR="00E64D60" w:rsidRDefault="00E64D60" w:rsidP="00E64D6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7" style="position:absolute;margin-left:106.9pt;margin-top:10.7pt;width:196.9pt;height:106.5pt;z-index:251661312" coordorigin="3832,13560" coordsize="3938,2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oNlgMAAN4QAAAOAAAAZHJzL2Uyb0RvYy54bWzsmNtu1DAQhu+ReAfL93Rz3G2ipgh6EhIF&#10;JOABvIlzEIkdbG+z5ekZj5M9UW5KoSC6F6t4x5nM/PN1Mu7Jy3XXkhuudCNFRv0jjxIuclk0osro&#10;50+XL44p0YaJgrVS8Izeck1fnj5/djL0KQ9kLduCKwJOhE6HPqO1MX06m+m85h3TR7LnAoylVB0z&#10;sFTVrFBsAO9dOws8bz4bpCp6JXOuNfx67oz0FP2XJc/N+7LU3JA2oxCbwW+F30v7PTs9YWmlWF83&#10;+RgGu0cUHWsEPHTj6pwZRlaq+cFV1+RKalmao1x2M1mWTc4xB8jG9w6yuVJy1WMuVTpU/UYmkPZA&#10;p3u7zd/dfFCkKaB2lAjWQYnwqcSPAivO0Fcp7LlS/cf+g3IZwuVbmX/RYJ4d2u26cpvJcriWBThk&#10;KyNRnHWpOusC0iZrrMHtpgZ8bUgOPwYxVDWEUuVg88M4iOOxSnkNpbT3hcdhQIkzzzfGi9FBmITA&#10;nL078MGPDZKl7skY7RidTQ2Q01tV9a+p+rFmPcdiaavYqGo4qfoKRMAtoGzolMV9k6zaaUqEPKuZ&#10;qPgrpeRQc1ZAWD5mYeMFx+4Gu9BQkbtFJkoC6XHk2Q9KP0oeh17spAuSBN2ydFLeD3ywoXCJj8Xf&#10;CMfSXmlzxWVH7EVGy1YOEKcy10ysWPtG9CuDz2E3b7Vxmk+32Ipr2TbFZdO2uFDV8qxV5IbBH+Ul&#10;fsYy7W1rBRkg92AxprBn1Ls+MM2p1HvbusZAe2mbLqPHTgyIjaVW1wtR4LVhTeuuId1WINNOW4fI&#10;Uha3oDMqClhCr4P8a6m+UTJA38io/rpiilMCKkCtEj+KbKPBRRQvAlioXcty18JEDq4yaihxl2fG&#10;NadVr5qqhif5KKuQlp+yQWlt7V1UY7BA8R/COZpw/mSpeS3XQHN0QDMxazBMkT8o1zvNY57YJrHf&#10;BCaS50AMghzN45GsqfVMUI4cK3hB/B5uE+hc6HmPxz1sf47+A2Br1sv12NcB8y0yTyCjKtDp3Ntu&#10;B2RkZafL/hmQF8EEcuwfH7Rk6OAO5NhLHgtk9/54bIrHYWRqfE8UI8XzOyieP0o73s5ksRfjG2E7&#10;WMyhE2I7jj03yUzz2A9jxe9rx38HxZvB72mo2JmRF3dQvHgUiqMEDhs4VER+eNCL/Xgaj+144Ubc&#10;/3eq2Ax9/wrJePaDQzQeB8cDvz2l765xnN7+W+L0OwAAAP//AwBQSwMEFAAGAAgAAAAhALvoXLHg&#10;AAAACgEAAA8AAABkcnMvZG93bnJldi54bWxMj0FLw0AQhe+C/2EZwZvdpIlRYjalFPVUBFtBvE2z&#10;0yQ0uxuy2yT9905Pept583jvm2I1m06MNPjWWQXxIgJBtnK6tbWCr/3bwzMIH9Bq7JwlBRfysCpv&#10;bwrMtZvsJ427UAsOsT5HBU0IfS6lrxoy6BeuJ8u3oxsMBl6HWuoBJw43nVxGUSYNtpYbGuxp01B1&#10;2p2NgvcJp3USv47b03Fz+dk/fnxvY1Lq/m5ev4AINIc/M1zxGR1KZjq4s9VedAqWccLo4TqkINiQ&#10;RU8ZiAMLSZqCLAv5/4XyFwAA//8DAFBLAQItABQABgAIAAAAIQC2gziS/gAAAOEBAAATAAAAAAAA&#10;AAAAAAAAAAAAAABbQ29udGVudF9UeXBlc10ueG1sUEsBAi0AFAAGAAgAAAAhADj9If/WAAAAlAEA&#10;AAsAAAAAAAAAAAAAAAAALwEAAF9yZWxzLy5yZWxzUEsBAi0AFAAGAAgAAAAhAKcRug2WAwAA3hAA&#10;AA4AAAAAAAAAAAAAAAAALgIAAGRycy9lMm9Eb2MueG1sUEsBAi0AFAAGAAgAAAAhALvoXLHgAAAA&#10;CgEAAA8AAAAAAAAAAAAAAAAA8AUAAGRycy9kb3ducmV2LnhtbFBLBQYAAAAABAAEAPMAAAD9BgAA&#10;AAA=&#10;">
                <v:shapetype id="_x0000_t118" coordsize="21600,21600" o:spt="118" path="m,4292l21600,r,21600l,21600xe">
                  <v:stroke joinstyle="miter"/>
                  <v:path gradientshapeok="t" o:connecttype="custom" o:connectlocs="10800,2146;0,10800;10800,21600;21600,10800" textboxrect="0,4291,21600,21600"/>
                </v:shapetype>
                <v:shape id="AutoShape 143" o:spid="_x0000_s1028" type="#_x0000_t118" style="position:absolute;left:5305;top:12991;width:1215;height:2912;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EwwgAAANoAAAAPAAAAZHJzL2Rvd25yZXYueG1sRI9Bi8Iw&#10;FITvC/6H8ARva7ouiFSjyIIoiyK67v3ZPNtq81Kb2NZ/bwTB4zAz3zCTWWsKUVPlcssKvvoRCOLE&#10;6pxTBYe/xecIhPPIGgvLpOBODmbTzscEY20b3lG996kIEHYxKsi8L2MpXZKRQde3JXHwTrYy6IOs&#10;UqkrbALcFHIQRUNpMOewkGFJPxkll/3NKGiO5/WWzutlVF5Hv/VGLuTl8K9Ur9vOxyA8tf4dfrVX&#10;WsE3PK+EGyCnDwAAAP//AwBQSwECLQAUAAYACAAAACEA2+H2y+4AAACFAQAAEwAAAAAAAAAAAAAA&#10;AAAAAAAAW0NvbnRlbnRfVHlwZXNdLnhtbFBLAQItABQABgAIAAAAIQBa9CxbvwAAABUBAAALAAAA&#10;AAAAAAAAAAAAAB8BAABfcmVscy8ucmVsc1BLAQItABQABgAIAAAAIQCgQ4EwwgAAANoAAAAPAAAA&#10;AAAAAAAAAAAAAAcCAABkcnMvZG93bnJldi54bWxQSwUGAAAAAAMAAwC3AAAA9gIAAAAA&#10;" strokeweight="1pt"/>
                <v:shape id="Text Box 144" o:spid="_x0000_s1029" type="#_x0000_t202" style="position:absolute;left:6930;top:13560;width:600;height:4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E64D60" w:rsidRDefault="00E64D60" w:rsidP="00E64D60">
                        <w:r>
                          <w:t>D</w:t>
                        </w:r>
                      </w:p>
                    </w:txbxContent>
                  </v:textbox>
                </v:shape>
                <v:shape id="Text Box 145" o:spid="_x0000_s1030" type="#_x0000_t202" style="position:absolute;left:7230;top:15181;width:54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6cHwwAAANoAAAAPAAAAZHJzL2Rvd25yZXYueG1sRI9Ba8JA&#10;FITvQv/D8gq9iG4MWCS6hhKRKD019tLbI/uapM2+jbtbjf++Wyh4HGbmG2aTj6YXF3K+s6xgMU9A&#10;ENdWd9woeD/tZysQPiBr7C2Tght5yLcPkw1m2l75jS5VaESEsM9QQRvCkEnp65YM+rkdiKP3aZ3B&#10;EKVrpHZ4jXDTyzRJnqXBjuNCiwMVLdXf1Y9RcKxlN34VO1MGep2eXcofp6pU6ulxfFmDCDSGe/i/&#10;fdAKlvB3Jd4Auf0FAAD//wMAUEsBAi0AFAAGAAgAAAAhANvh9svuAAAAhQEAABMAAAAAAAAAAAAA&#10;AAAAAAAAAFtDb250ZW50X1R5cGVzXS54bWxQSwECLQAUAAYACAAAACEAWvQsW78AAAAVAQAACwAA&#10;AAAAAAAAAAAAAAAfAQAAX3JlbHMvLnJlbHNQSwECLQAUAAYACAAAACEAc8+nB8MAAADaAAAADwAA&#10;AAAAAAAAAAAAAAAHAgAAZHJzL2Rvd25yZXYueG1sUEsFBgAAAAADAAMAtwAAAPcCAAAAAA==&#10;" strokecolor="white" strokeweight="0">
                  <v:textbox>
                    <w:txbxContent>
                      <w:p w:rsidR="00E64D60" w:rsidRDefault="00E64D60" w:rsidP="00E64D60">
                        <w:r>
                          <w:t>C</w:t>
                        </w:r>
                      </w:p>
                    </w:txbxContent>
                  </v:textbox>
                </v:shape>
                <v:shape id="Text Box 146" o:spid="_x0000_s1031" type="#_x0000_t202" style="position:absolute;left:3832;top:15054;width:62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TlwwQAAANoAAAAPAAAAZHJzL2Rvd25yZXYueG1sRI9Bi8Iw&#10;FITvgv8hPMGLaLoeRKpRRFlU9rStF2+P5tlWm5eaRO3++83CgsdhZr5hluvONOJJzteWFXxMEhDE&#10;hdU1lwpO+ed4DsIHZI2NZVLwQx7Wq35viam2L/6mZxZKESHsU1RQhdCmUvqiIoN+Ylvi6F2sMxii&#10;dKXUDl8Rbho5TZKZNFhzXKiwpW1FxS17GAXHQtbddbsz+0Bfo7ub8jnP9koNB91mASJQF97h//ZB&#10;K5jB35V4A+TqFwAA//8DAFBLAQItABQABgAIAAAAIQDb4fbL7gAAAIUBAAATAAAAAAAAAAAAAAAA&#10;AAAAAABbQ29udGVudF9UeXBlc10ueG1sUEsBAi0AFAAGAAgAAAAhAFr0LFu/AAAAFQEAAAsAAAAA&#10;AAAAAAAAAAAAHwEAAF9yZWxzLy5yZWxzUEsBAi0AFAAGAAgAAAAhAIMdOXDBAAAA2gAAAA8AAAAA&#10;AAAAAAAAAAAABwIAAGRycy9kb3ducmV2LnhtbFBLBQYAAAAAAwADALcAAAD1AgAAAAA=&#10;" strokecolor="white" strokeweight="0">
                  <v:textbox>
                    <w:txbxContent>
                      <w:p w:rsidR="00E64D60" w:rsidRDefault="00E64D60" w:rsidP="00E64D60">
                        <w:r>
                          <w:t>B</w:t>
                        </w:r>
                      </w:p>
                      <w:p w:rsidR="00E64D60" w:rsidRDefault="00E64D60" w:rsidP="00E64D60"/>
                    </w:txbxContent>
                  </v:textbox>
                </v:shape>
                <v:shape id="Text Box 147" o:spid="_x0000_s1032" type="#_x0000_t202" style="position:absolute;left:4950;top:14131;width:15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E64D60" w:rsidRPr="00C533EC" w:rsidRDefault="004C2119" w:rsidP="00E64D60">
                        <w:pPr>
                          <w:rPr>
                            <w:sz w:val="22"/>
                            <w:szCs w:val="22"/>
                          </w:rPr>
                        </w:pPr>
                        <w:r>
                          <w:rPr>
                            <w:sz w:val="22"/>
                            <w:szCs w:val="22"/>
                          </w:rPr>
                          <w:t>grădina</w:t>
                        </w:r>
                      </w:p>
                      <w:p w:rsidR="00E64D60" w:rsidRDefault="00E64D60" w:rsidP="00E64D60"/>
                    </w:txbxContent>
                  </v:textbox>
                </v:shape>
              </v:group>
            </w:pict>
          </mc:Fallback>
        </mc:AlternateContent>
      </w:r>
    </w:p>
    <w:p w:rsidR="00E64D60" w:rsidRPr="0004057E" w:rsidRDefault="00E64D60" w:rsidP="00323000">
      <w:pPr>
        <w:pStyle w:val="ListParagraph"/>
        <w:spacing w:line="360" w:lineRule="auto"/>
        <w:rPr>
          <w:rFonts w:ascii="Trebuchet MS" w:hAnsi="Trebuchet MS"/>
        </w:rPr>
      </w:pPr>
    </w:p>
    <w:p w:rsidR="00E64D60" w:rsidRPr="0004057E" w:rsidRDefault="00E64D60" w:rsidP="00323000">
      <w:pPr>
        <w:pStyle w:val="ListParagraph"/>
        <w:spacing w:line="360" w:lineRule="auto"/>
        <w:rPr>
          <w:rFonts w:ascii="Trebuchet MS" w:hAnsi="Trebuchet MS"/>
        </w:rPr>
      </w:pPr>
    </w:p>
    <w:p w:rsidR="00E64D60" w:rsidRPr="0004057E" w:rsidRDefault="00E64D60" w:rsidP="00323000">
      <w:pPr>
        <w:pStyle w:val="ListParagraph"/>
        <w:spacing w:line="360" w:lineRule="auto"/>
        <w:rPr>
          <w:rFonts w:ascii="Trebuchet MS" w:hAnsi="Trebuchet MS"/>
        </w:rPr>
      </w:pPr>
    </w:p>
    <w:p w:rsidR="00E64D60" w:rsidRPr="0004057E" w:rsidRDefault="00E64D60" w:rsidP="00323000">
      <w:pPr>
        <w:pStyle w:val="ListParagraph"/>
        <w:spacing w:line="360" w:lineRule="auto"/>
        <w:rPr>
          <w:rFonts w:ascii="Trebuchet MS" w:hAnsi="Trebuchet MS"/>
        </w:rPr>
      </w:pPr>
    </w:p>
    <w:p w:rsidR="00E64D60" w:rsidRPr="00EE5922" w:rsidRDefault="00E64D60" w:rsidP="00EE5922">
      <w:pPr>
        <w:spacing w:line="360" w:lineRule="auto"/>
        <w:rPr>
          <w:rFonts w:ascii="Trebuchet MS" w:hAnsi="Trebuchet MS"/>
        </w:rPr>
      </w:pPr>
    </w:p>
    <w:p w:rsidR="004C2119" w:rsidRPr="0004057E" w:rsidRDefault="00FA6FD5" w:rsidP="004C2119">
      <w:pPr>
        <w:pStyle w:val="ListParagraph"/>
        <w:numPr>
          <w:ilvl w:val="0"/>
          <w:numId w:val="26"/>
        </w:numPr>
        <w:spacing w:line="360" w:lineRule="auto"/>
        <w:rPr>
          <w:rFonts w:ascii="Trebuchet MS" w:hAnsi="Trebuchet MS"/>
        </w:rPr>
      </w:pPr>
      <w:r w:rsidRPr="0004057E">
        <w:rPr>
          <w:rFonts w:ascii="Trebuchet MS" w:hAnsi="Trebuchet MS"/>
        </w:rPr>
        <w:t>Determinați</w:t>
      </w:r>
      <w:r w:rsidR="00E64D60" w:rsidRPr="0004057E">
        <w:rPr>
          <w:rFonts w:ascii="Trebuchet MS" w:hAnsi="Trebuchet MS"/>
        </w:rPr>
        <w:t xml:space="preserve"> perimetrul trapezului ABCD.</w:t>
      </w:r>
    </w:p>
    <w:p w:rsidR="00E64D60" w:rsidRPr="0004057E" w:rsidRDefault="00E64D60" w:rsidP="004C2119">
      <w:pPr>
        <w:pStyle w:val="ListParagraph"/>
        <w:spacing w:line="360" w:lineRule="auto"/>
        <w:ind w:left="1230"/>
        <w:rPr>
          <w:rFonts w:ascii="Trebuchet MS" w:hAnsi="Trebuchet MS"/>
        </w:rPr>
      </w:pPr>
      <w:r w:rsidRPr="0004057E">
        <w:rPr>
          <w:rFonts w:ascii="Trebuchet MS" w:hAnsi="Trebuchet MS"/>
        </w:rPr>
        <w:t xml:space="preserve"> </w:t>
      </w:r>
    </w:p>
    <w:p w:rsidR="004C2119" w:rsidRPr="0004057E" w:rsidRDefault="008F0EA3" w:rsidP="0004057E">
      <w:pPr>
        <w:spacing w:line="360" w:lineRule="auto"/>
        <w:ind w:left="360"/>
        <w:jc w:val="both"/>
        <w:rPr>
          <w:rFonts w:ascii="Trebuchet MS" w:hAnsi="Trebuchet MS"/>
          <w:lang w:val="ro-RO"/>
        </w:rPr>
      </w:pPr>
      <w:r w:rsidRPr="0004057E">
        <w:rPr>
          <w:rFonts w:ascii="Trebuchet MS" w:hAnsi="Trebuchet MS"/>
        </w:rPr>
        <w:t>5</w:t>
      </w:r>
      <w:r w:rsidR="00FA6FD5" w:rsidRPr="0004057E">
        <w:rPr>
          <w:rFonts w:ascii="Trebuchet MS" w:hAnsi="Trebuchet MS"/>
          <w:lang w:val="ro-RO"/>
        </w:rPr>
        <w:t xml:space="preserve">. </w:t>
      </w:r>
      <w:r w:rsidRPr="0004057E">
        <w:rPr>
          <w:rFonts w:ascii="Trebuchet MS" w:hAnsi="Trebuchet MS"/>
          <w:lang w:val="ro-RO"/>
        </w:rPr>
        <w:t xml:space="preserve">Un triunghi isoscel ABC are AB=AC=15cm </w:t>
      </w:r>
      <w:r w:rsidR="00FA6FD5" w:rsidRPr="0004057E">
        <w:rPr>
          <w:rFonts w:ascii="Trebuchet MS" w:hAnsi="Trebuchet MS"/>
          <w:lang w:val="ro-RO"/>
        </w:rPr>
        <w:t>și</w:t>
      </w:r>
      <w:r w:rsidRPr="0004057E">
        <w:rPr>
          <w:rFonts w:ascii="Trebuchet MS" w:hAnsi="Trebuchet MS"/>
          <w:lang w:val="ro-RO"/>
        </w:rPr>
        <w:t xml:space="preserve"> BC=18cm. </w:t>
      </w:r>
      <w:r w:rsidR="00FA6FD5" w:rsidRPr="0004057E">
        <w:rPr>
          <w:rFonts w:ascii="Trebuchet MS" w:hAnsi="Trebuchet MS"/>
          <w:lang w:val="ro-RO"/>
        </w:rPr>
        <w:t>Calculați</w:t>
      </w:r>
      <w:r w:rsidRPr="0004057E">
        <w:rPr>
          <w:rFonts w:ascii="Trebuchet MS" w:hAnsi="Trebuchet MS"/>
          <w:lang w:val="ro-RO"/>
        </w:rPr>
        <w:t xml:space="preserve"> lungimile </w:t>
      </w:r>
      <w:r w:rsidR="00FA6FD5" w:rsidRPr="0004057E">
        <w:rPr>
          <w:rFonts w:ascii="Trebuchet MS" w:hAnsi="Trebuchet MS"/>
          <w:lang w:val="ro-RO"/>
        </w:rPr>
        <w:t>înălțimilor</w:t>
      </w:r>
      <w:r w:rsidRPr="0004057E">
        <w:rPr>
          <w:rFonts w:ascii="Trebuchet MS" w:hAnsi="Trebuchet MS"/>
          <w:lang w:val="ro-RO"/>
        </w:rPr>
        <w:t xml:space="preserve"> triunghiului.</w:t>
      </w:r>
    </w:p>
    <w:p w:rsidR="008F0EA3" w:rsidRPr="0004057E" w:rsidRDefault="0004057E" w:rsidP="00323000">
      <w:pPr>
        <w:spacing w:line="360" w:lineRule="auto"/>
        <w:ind w:left="360"/>
        <w:jc w:val="both"/>
        <w:rPr>
          <w:rFonts w:ascii="Trebuchet MS" w:hAnsi="Trebuchet MS"/>
          <w:lang w:val="ro-RO"/>
        </w:rPr>
      </w:pPr>
      <w:r w:rsidRPr="0004057E">
        <w:rPr>
          <w:rFonts w:ascii="Trebuchet MS" w:hAnsi="Trebuchet MS"/>
          <w:lang w:val="ro-RO"/>
        </w:rPr>
        <w:t>6</w:t>
      </w:r>
      <w:r w:rsidR="008F0EA3" w:rsidRPr="0004057E">
        <w:rPr>
          <w:rFonts w:ascii="Trebuchet MS" w:hAnsi="Trebuchet MS"/>
          <w:lang w:val="ro-RO"/>
        </w:rPr>
        <w:t xml:space="preserve">. </w:t>
      </w:r>
      <w:r w:rsidRPr="0004057E">
        <w:rPr>
          <w:rFonts w:ascii="Trebuchet MS" w:hAnsi="Trebuchet MS"/>
          <w:lang w:val="ro-RO"/>
        </w:rPr>
        <w:t xml:space="preserve"> </w:t>
      </w:r>
      <w:r w:rsidR="008F0EA3" w:rsidRPr="0004057E">
        <w:rPr>
          <w:rFonts w:ascii="Trebuchet MS" w:hAnsi="Trebuchet MS"/>
          <w:lang w:val="ro-RO"/>
        </w:rPr>
        <w:t>În triunghiul ABC avem AB=18cm, m(</w:t>
      </w:r>
      <m:oMath>
        <m:acc>
          <m:accPr>
            <m:ctrlPr>
              <w:rPr>
                <w:rFonts w:ascii="Cambria Math" w:eastAsia="Calibri" w:hAnsi="Cambria Math"/>
                <w:i/>
                <w:lang w:val="ro-RO"/>
              </w:rPr>
            </m:ctrlPr>
          </m:accPr>
          <m:e>
            <m:r>
              <w:rPr>
                <w:rFonts w:ascii="Cambria Math" w:hAnsi="Cambria Math"/>
                <w:lang w:val="ro-RO"/>
              </w:rPr>
              <m:t>A</m:t>
            </m:r>
          </m:e>
        </m:acc>
        <m:r>
          <w:rPr>
            <w:rFonts w:ascii="Cambria Math" w:hAnsi="Cambria Math"/>
            <w:lang w:val="ro-RO"/>
          </w:rPr>
          <m:t>)=</m:t>
        </m:r>
        <m:sSup>
          <m:sSupPr>
            <m:ctrlPr>
              <w:rPr>
                <w:rFonts w:ascii="Cambria Math" w:eastAsia="Calibri" w:hAnsi="Cambria Math"/>
                <w:i/>
                <w:lang w:val="ro-RO"/>
              </w:rPr>
            </m:ctrlPr>
          </m:sSupPr>
          <m:e>
            <m:r>
              <w:rPr>
                <w:rFonts w:ascii="Cambria Math" w:hAnsi="Cambria Math"/>
                <w:lang w:val="ro-RO"/>
              </w:rPr>
              <m:t>75</m:t>
            </m:r>
          </m:e>
          <m:sup>
            <m:r>
              <w:rPr>
                <w:rFonts w:ascii="Cambria Math" w:hAnsi="Cambria Math"/>
                <w:lang w:val="ro-RO"/>
              </w:rPr>
              <m:t>0</m:t>
            </m:r>
          </m:sup>
        </m:sSup>
      </m:oMath>
      <w:r w:rsidR="008F0EA3" w:rsidRPr="0004057E">
        <w:rPr>
          <w:rFonts w:ascii="Trebuchet MS" w:hAnsi="Trebuchet MS"/>
          <w:lang w:val="ro-RO"/>
        </w:rPr>
        <w:t xml:space="preserve"> şi m(</w:t>
      </w:r>
      <m:oMath>
        <m:acc>
          <m:accPr>
            <m:ctrlPr>
              <w:rPr>
                <w:rFonts w:ascii="Cambria Math" w:eastAsia="Calibri" w:hAnsi="Cambria Math"/>
                <w:i/>
                <w:lang w:val="ro-RO"/>
              </w:rPr>
            </m:ctrlPr>
          </m:accPr>
          <m:e>
            <m:r>
              <w:rPr>
                <w:rFonts w:ascii="Cambria Math" w:hAnsi="Cambria Math"/>
                <w:lang w:val="ro-RO"/>
              </w:rPr>
              <m:t>B</m:t>
            </m:r>
          </m:e>
        </m:acc>
        <m:r>
          <w:rPr>
            <w:rFonts w:ascii="Cambria Math" w:hAnsi="Cambria Math"/>
            <w:lang w:val="ro-RO"/>
          </w:rPr>
          <m:t>)=</m:t>
        </m:r>
        <m:sSup>
          <m:sSupPr>
            <m:ctrlPr>
              <w:rPr>
                <w:rFonts w:ascii="Cambria Math" w:eastAsia="Calibri" w:hAnsi="Cambria Math"/>
                <w:i/>
                <w:lang w:val="ro-RO"/>
              </w:rPr>
            </m:ctrlPr>
          </m:sSupPr>
          <m:e>
            <m:r>
              <w:rPr>
                <w:rFonts w:ascii="Cambria Math" w:hAnsi="Cambria Math"/>
                <w:lang w:val="ro-RO"/>
              </w:rPr>
              <m:t>60</m:t>
            </m:r>
          </m:e>
          <m:sup>
            <m:r>
              <w:rPr>
                <w:rFonts w:ascii="Cambria Math" w:hAnsi="Cambria Math"/>
                <w:lang w:val="ro-RO"/>
              </w:rPr>
              <m:t>0</m:t>
            </m:r>
          </m:sup>
        </m:sSup>
        <m:r>
          <w:rPr>
            <w:rFonts w:ascii="Cambria Math" w:eastAsia="Calibri" w:hAnsi="Cambria Math"/>
            <w:lang w:val="ro-RO"/>
          </w:rPr>
          <m:t xml:space="preserve">. </m:t>
        </m:r>
      </m:oMath>
      <w:r w:rsidR="008F0EA3" w:rsidRPr="0004057E">
        <w:rPr>
          <w:rFonts w:ascii="Trebuchet MS" w:hAnsi="Trebuchet MS"/>
          <w:lang w:val="ro-RO"/>
        </w:rPr>
        <w:t>Calculaţi :</w:t>
      </w:r>
    </w:p>
    <w:p w:rsidR="008F0EA3" w:rsidRPr="0004057E" w:rsidRDefault="008F0EA3" w:rsidP="00323000">
      <w:pPr>
        <w:spacing w:line="360" w:lineRule="auto"/>
        <w:ind w:left="360"/>
        <w:jc w:val="both"/>
        <w:rPr>
          <w:rFonts w:ascii="Trebuchet MS" w:hAnsi="Trebuchet MS"/>
          <w:lang w:val="ro-RO"/>
        </w:rPr>
      </w:pPr>
      <w:r w:rsidRPr="0004057E">
        <w:rPr>
          <w:rFonts w:ascii="Trebuchet MS" w:hAnsi="Trebuchet MS"/>
          <w:lang w:val="ro-RO"/>
        </w:rPr>
        <w:t xml:space="preserve">       a) </w:t>
      </w:r>
      <w:r w:rsidR="007C3A10" w:rsidRPr="0004057E">
        <w:rPr>
          <w:rFonts w:ascii="Trebuchet MS" w:hAnsi="Trebuchet MS"/>
          <w:lang w:val="ro-RO"/>
        </w:rPr>
        <w:t>perimetrul triunghiului</w:t>
      </w:r>
    </w:p>
    <w:p w:rsidR="00B25601" w:rsidRPr="0004057E" w:rsidRDefault="007C3A10" w:rsidP="00EE5922">
      <w:pPr>
        <w:spacing w:line="360" w:lineRule="auto"/>
        <w:ind w:left="360"/>
        <w:jc w:val="both"/>
        <w:rPr>
          <w:rFonts w:ascii="Trebuchet MS" w:hAnsi="Trebuchet MS"/>
        </w:rPr>
      </w:pPr>
      <w:r w:rsidRPr="0004057E">
        <w:rPr>
          <w:rFonts w:ascii="Trebuchet MS" w:hAnsi="Trebuchet MS"/>
          <w:lang w:val="ro-RO"/>
        </w:rPr>
        <w:t xml:space="preserve">       b) </w:t>
      </w:r>
      <w:r w:rsidR="00FA6FD5" w:rsidRPr="0004057E">
        <w:rPr>
          <w:rFonts w:ascii="Trebuchet MS" w:hAnsi="Trebuchet MS"/>
          <w:lang w:val="ro-RO"/>
        </w:rPr>
        <w:t>distanța</w:t>
      </w:r>
      <w:r w:rsidRPr="0004057E">
        <w:rPr>
          <w:rFonts w:ascii="Trebuchet MS" w:hAnsi="Trebuchet MS"/>
          <w:lang w:val="ro-RO"/>
        </w:rPr>
        <w:t xml:space="preserve"> de la punctul B la dreapta AC.</w:t>
      </w:r>
    </w:p>
    <w:sectPr w:rsidR="00B25601" w:rsidRPr="0004057E" w:rsidSect="003A16C6">
      <w:headerReference w:type="even" r:id="rId7"/>
      <w:headerReference w:type="default" r:id="rId8"/>
      <w:footerReference w:type="even" r:id="rId9"/>
      <w:footerReference w:type="default" r:id="rId10"/>
      <w:headerReference w:type="first" r:id="rId11"/>
      <w:footerReference w:type="first" r:id="rId12"/>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31" w:rsidRDefault="00167F31" w:rsidP="00733FB9">
      <w:r>
        <w:separator/>
      </w:r>
    </w:p>
  </w:endnote>
  <w:endnote w:type="continuationSeparator" w:id="0">
    <w:p w:rsidR="00167F31" w:rsidRDefault="00167F31" w:rsidP="0073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B9" w:rsidRDefault="00733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B9" w:rsidRDefault="00733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B9" w:rsidRDefault="0073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31" w:rsidRDefault="00167F31" w:rsidP="00733FB9">
      <w:r>
        <w:separator/>
      </w:r>
    </w:p>
  </w:footnote>
  <w:footnote w:type="continuationSeparator" w:id="0">
    <w:p w:rsidR="00167F31" w:rsidRDefault="00167F31" w:rsidP="00733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B9" w:rsidRDefault="00733F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CEE" w:rsidRDefault="00977CEE" w:rsidP="00977CEE">
    <w:pPr>
      <w:pStyle w:val="Header"/>
    </w:pPr>
    <w:r>
      <w:rPr>
        <w:noProof/>
        <w:lang w:val="ro-RO" w:eastAsia="ro-RO"/>
      </w:rPr>
      <w:drawing>
        <wp:anchor distT="0" distB="0" distL="114300" distR="114300" simplePos="0" relativeHeight="251657216" behindDoc="0" locked="0" layoutInCell="1" allowOverlap="1" wp14:anchorId="3F05A1AA" wp14:editId="5617C86E">
          <wp:simplePos x="0" y="0"/>
          <wp:positionH relativeFrom="column">
            <wp:posOffset>7791450</wp:posOffset>
          </wp:positionH>
          <wp:positionV relativeFrom="paragraph">
            <wp:posOffset>-457200</wp:posOffset>
          </wp:positionV>
          <wp:extent cx="790575" cy="714375"/>
          <wp:effectExtent l="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14375"/>
                  </a:xfrm>
                  <a:prstGeom prst="rect">
                    <a:avLst/>
                  </a:prstGeom>
                </pic:spPr>
              </pic:pic>
            </a:graphicData>
          </a:graphic>
        </wp:anchor>
      </w:drawing>
    </w:r>
    <w:r>
      <w:rPr>
        <w:noProof/>
        <w:lang w:val="ro-RO" w:eastAsia="ro-RO"/>
      </w:rPr>
      <w:drawing>
        <wp:anchor distT="0" distB="0" distL="114300" distR="114300" simplePos="0" relativeHeight="251660288" behindDoc="0" locked="0" layoutInCell="1" allowOverlap="1" wp14:anchorId="7E129564" wp14:editId="29FA20AE">
          <wp:simplePos x="0" y="0"/>
          <wp:positionH relativeFrom="column">
            <wp:posOffset>4167505</wp:posOffset>
          </wp:positionH>
          <wp:positionV relativeFrom="paragraph">
            <wp:posOffset>-390525</wp:posOffset>
          </wp:positionV>
          <wp:extent cx="704850" cy="657225"/>
          <wp:effectExtent l="0" t="0" r="0" b="0"/>
          <wp:wrapNone/>
          <wp:docPr id="2"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8"/>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anchor>
      </w:drawing>
    </w:r>
    <w:r>
      <w:rPr>
        <w:noProof/>
        <w:lang w:val="ro-RO" w:eastAsia="ro-RO"/>
      </w:rPr>
      <w:drawing>
        <wp:anchor distT="0" distB="0" distL="114300" distR="114300" simplePos="0" relativeHeight="251655168" behindDoc="0" locked="0" layoutInCell="1" allowOverlap="1" wp14:anchorId="7BC476B8" wp14:editId="3B0B63EF">
          <wp:simplePos x="0" y="0"/>
          <wp:positionH relativeFrom="column">
            <wp:posOffset>495300</wp:posOffset>
          </wp:positionH>
          <wp:positionV relativeFrom="paragraph">
            <wp:posOffset>-419100</wp:posOffset>
          </wp:positionV>
          <wp:extent cx="714375" cy="571500"/>
          <wp:effectExtent l="0" t="0" r="9525" b="0"/>
          <wp:wrapSquare wrapText="bothSides"/>
          <wp:docPr id="117" name="Picture 117" descr="Imagini pentru 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anchor>
      </w:drawing>
    </w:r>
    <w:r>
      <w:t xml:space="preserve">                                                                                      </w:t>
    </w:r>
  </w:p>
  <w:p w:rsidR="00977CEE" w:rsidRPr="003E4DD9" w:rsidRDefault="00977CEE" w:rsidP="00977CEE">
    <w:pPr>
      <w:rPr>
        <w:bCs/>
        <w:sz w:val="20"/>
        <w:szCs w:val="20"/>
      </w:rPr>
    </w:pPr>
    <w:r w:rsidRPr="003E4DD9">
      <w:rPr>
        <w:bCs/>
        <w:sz w:val="20"/>
        <w:szCs w:val="20"/>
      </w:rPr>
      <w:t>FONDUL SOCIAL EUROPEAN</w:t>
    </w:r>
  </w:p>
  <w:p w:rsidR="00977CEE" w:rsidRPr="003E4DD9" w:rsidRDefault="00977CEE" w:rsidP="00977CEE">
    <w:pPr>
      <w:rPr>
        <w:bCs/>
        <w:sz w:val="20"/>
        <w:szCs w:val="20"/>
      </w:rPr>
    </w:pPr>
    <w:r w:rsidRPr="003E4DD9">
      <w:rPr>
        <w:bCs/>
        <w:sz w:val="20"/>
        <w:szCs w:val="20"/>
      </w:rPr>
      <w:t xml:space="preserve">Programul Operaţional Capital Uman 2014-2020 </w:t>
    </w:r>
  </w:p>
  <w:p w:rsidR="00977CEE" w:rsidRPr="003E4DD9" w:rsidRDefault="00977CEE" w:rsidP="00977CEE">
    <w:pPr>
      <w:rPr>
        <w:bCs/>
        <w:sz w:val="20"/>
        <w:szCs w:val="20"/>
      </w:rPr>
    </w:pPr>
    <w:r w:rsidRPr="003E4DD9">
      <w:rPr>
        <w:b/>
        <w:bCs/>
        <w:sz w:val="20"/>
        <w:szCs w:val="20"/>
      </w:rPr>
      <w:t>Axa prioritară 6</w:t>
    </w:r>
    <w:r w:rsidRPr="003E4DD9">
      <w:rPr>
        <w:bCs/>
        <w:sz w:val="20"/>
        <w:szCs w:val="20"/>
      </w:rPr>
      <w:t>: Educație și competențe</w:t>
    </w:r>
  </w:p>
  <w:p w:rsidR="00977CEE" w:rsidRPr="003E4DD9" w:rsidRDefault="00977CEE" w:rsidP="00977CEE">
    <w:pPr>
      <w:pStyle w:val="Default"/>
      <w:jc w:val="both"/>
      <w:rPr>
        <w:bCs/>
        <w:iCs/>
        <w:color w:val="auto"/>
        <w:sz w:val="20"/>
        <w:szCs w:val="20"/>
      </w:rPr>
    </w:pPr>
    <w:r w:rsidRPr="003E4DD9">
      <w:rPr>
        <w:b/>
        <w:bCs/>
        <w:sz w:val="20"/>
        <w:szCs w:val="20"/>
      </w:rPr>
      <w:t>Prioritatea de investiții 10i</w:t>
    </w:r>
    <w:r w:rsidRPr="003E4DD9">
      <w:rPr>
        <w:bCs/>
        <w:sz w:val="20"/>
        <w:szCs w:val="20"/>
      </w:rPr>
      <w:t>:</w:t>
    </w:r>
    <w:r w:rsidRPr="003E4DD9">
      <w:rPr>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977CEE" w:rsidRPr="003E4DD9" w:rsidRDefault="00977CEE" w:rsidP="00977CEE">
    <w:pPr>
      <w:pStyle w:val="Default"/>
      <w:jc w:val="both"/>
      <w:rPr>
        <w:bCs/>
        <w:sz w:val="20"/>
        <w:szCs w:val="20"/>
      </w:rPr>
    </w:pPr>
    <w:r w:rsidRPr="003E4DD9">
      <w:rPr>
        <w:b/>
        <w:bCs/>
        <w:sz w:val="20"/>
        <w:szCs w:val="20"/>
      </w:rPr>
      <w:t>Obiective specifice (O.S.)</w:t>
    </w:r>
    <w:r w:rsidRPr="003E4DD9">
      <w:rPr>
        <w:bCs/>
        <w:sz w:val="20"/>
        <w:szCs w:val="20"/>
      </w:rPr>
      <w:t xml:space="preserve"> : 6.2, 6.3, 6.6</w:t>
    </w:r>
  </w:p>
  <w:p w:rsidR="00977CEE" w:rsidRPr="003E4DD9" w:rsidRDefault="00977CEE" w:rsidP="00977CEE">
    <w:pPr>
      <w:rPr>
        <w:bCs/>
        <w:sz w:val="20"/>
        <w:szCs w:val="20"/>
      </w:rPr>
    </w:pPr>
    <w:r w:rsidRPr="003E4DD9">
      <w:rPr>
        <w:b/>
        <w:bCs/>
        <w:sz w:val="20"/>
        <w:szCs w:val="20"/>
      </w:rPr>
      <w:t>Titlul proiectului:</w:t>
    </w:r>
    <w:r w:rsidRPr="003E4DD9">
      <w:rPr>
        <w:bCs/>
        <w:sz w:val="20"/>
        <w:szCs w:val="20"/>
      </w:rPr>
      <w:t xml:space="preserve"> „RE-Activ - Reducerea abandonului școlar printr-un set de activități educaționale adaptate la nevoile specifice ale copiilor”</w:t>
    </w:r>
  </w:p>
  <w:p w:rsidR="00977CEE" w:rsidRPr="003E4DD9" w:rsidRDefault="00977CEE" w:rsidP="00977CEE">
    <w:pPr>
      <w:rPr>
        <w:b/>
        <w:bCs/>
        <w:sz w:val="20"/>
        <w:szCs w:val="20"/>
      </w:rPr>
    </w:pPr>
    <w:r w:rsidRPr="003E4DD9">
      <w:rPr>
        <w:b/>
        <w:bCs/>
        <w:sz w:val="20"/>
        <w:szCs w:val="20"/>
      </w:rPr>
      <w:t>Contract: POCU/74/6/18/106957</w:t>
    </w:r>
  </w:p>
  <w:p w:rsidR="00977CEE" w:rsidRPr="003E4DD9" w:rsidRDefault="00977CEE" w:rsidP="00977CEE">
    <w:pPr>
      <w:rPr>
        <w:sz w:val="20"/>
        <w:szCs w:val="20"/>
      </w:rPr>
    </w:pPr>
    <w:r w:rsidRPr="003E4DD9">
      <w:rPr>
        <w:b/>
        <w:sz w:val="20"/>
        <w:szCs w:val="20"/>
      </w:rPr>
      <w:t>Beneficiar:</w:t>
    </w:r>
    <w:r w:rsidRPr="003E4DD9">
      <w:rPr>
        <w:sz w:val="20"/>
        <w:szCs w:val="20"/>
      </w:rPr>
      <w:t xml:space="preserve"> </w:t>
    </w:r>
    <w:r w:rsidRPr="003E4DD9">
      <w:rPr>
        <w:iCs/>
        <w:sz w:val="20"/>
        <w:szCs w:val="20"/>
      </w:rPr>
      <w:t>Inspectoratul Școlar Județean Argeș.</w:t>
    </w:r>
  </w:p>
  <w:p w:rsidR="00977CEE" w:rsidRDefault="00977CEE" w:rsidP="00977CEE">
    <w:pPr>
      <w:jc w:val="both"/>
      <w:rPr>
        <w:iCs/>
        <w:sz w:val="20"/>
        <w:szCs w:val="20"/>
      </w:rPr>
    </w:pPr>
    <w:r w:rsidRPr="003E4DD9">
      <w:rPr>
        <w:b/>
        <w:sz w:val="20"/>
        <w:szCs w:val="20"/>
      </w:rPr>
      <w:t xml:space="preserve">Parteneri: </w:t>
    </w:r>
    <w:r w:rsidRPr="003E4DD9">
      <w:rPr>
        <w:sz w:val="20"/>
        <w:szCs w:val="20"/>
      </w:rPr>
      <w:t xml:space="preserve">P1 </w:t>
    </w:r>
    <w:r w:rsidRPr="003E4DD9">
      <w:rPr>
        <w:iCs/>
        <w:sz w:val="20"/>
        <w:szCs w:val="20"/>
      </w:rPr>
      <w:t>- Casa Corpului Didactic Argeș</w:t>
    </w:r>
  </w:p>
  <w:p w:rsidR="00977CEE" w:rsidRDefault="00977CEE" w:rsidP="00977CEE"/>
  <w:p w:rsidR="00733FB9" w:rsidRDefault="00733F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B9" w:rsidRDefault="00733F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BD0"/>
    <w:multiLevelType w:val="hybridMultilevel"/>
    <w:tmpl w:val="8AE608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1251"/>
    <w:multiLevelType w:val="hybridMultilevel"/>
    <w:tmpl w:val="CBC843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6EE5"/>
    <w:multiLevelType w:val="hybridMultilevel"/>
    <w:tmpl w:val="1B784A2C"/>
    <w:lvl w:ilvl="0" w:tplc="0418000B">
      <w:start w:val="1"/>
      <w:numFmt w:val="bullet"/>
      <w:lvlText w:val=""/>
      <w:lvlJc w:val="left"/>
      <w:pPr>
        <w:tabs>
          <w:tab w:val="num" w:pos="360"/>
        </w:tabs>
        <w:ind w:left="360" w:hanging="360"/>
      </w:pPr>
      <w:rPr>
        <w:rFonts w:ascii="Wingdings" w:hAnsi="Wingdings" w:hint="default"/>
      </w:rPr>
    </w:lvl>
    <w:lvl w:ilvl="1" w:tplc="04180003" w:tentative="1">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E00672"/>
    <w:multiLevelType w:val="singleLevel"/>
    <w:tmpl w:val="012646D8"/>
    <w:lvl w:ilvl="0">
      <w:start w:val="1"/>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4" w15:restartNumberingAfterBreak="0">
    <w:nsid w:val="18E82B89"/>
    <w:multiLevelType w:val="hybridMultilevel"/>
    <w:tmpl w:val="D04219D4"/>
    <w:lvl w:ilvl="0" w:tplc="F8880052">
      <w:start w:val="1"/>
      <w:numFmt w:val="bullet"/>
      <w:lvlText w:val=""/>
      <w:lvlJc w:val="left"/>
      <w:pPr>
        <w:tabs>
          <w:tab w:val="num" w:pos="800"/>
        </w:tabs>
        <w:ind w:left="800" w:hanging="360"/>
      </w:pPr>
      <w:rPr>
        <w:rFonts w:ascii="Symbol" w:hAnsi="Symbol" w:hint="default"/>
      </w:rPr>
    </w:lvl>
    <w:lvl w:ilvl="1" w:tplc="804EC96E">
      <w:start w:val="1"/>
      <w:numFmt w:val="bullet"/>
      <w:lvlText w:val=""/>
      <w:lvlJc w:val="left"/>
      <w:pPr>
        <w:tabs>
          <w:tab w:val="num" w:pos="1520"/>
        </w:tabs>
        <w:ind w:left="1520" w:hanging="360"/>
      </w:pPr>
      <w:rPr>
        <w:rFonts w:ascii="Wingdings" w:hAnsi="Wingdings" w:hint="default"/>
      </w:rPr>
    </w:lvl>
    <w:lvl w:ilvl="2" w:tplc="58FE6B5C">
      <w:start w:val="2"/>
      <w:numFmt w:val="decimal"/>
      <w:lvlText w:val="%3."/>
      <w:lvlJc w:val="left"/>
      <w:pPr>
        <w:tabs>
          <w:tab w:val="num" w:pos="2420"/>
        </w:tabs>
        <w:ind w:left="2420" w:hanging="360"/>
      </w:pPr>
      <w:rPr>
        <w:rFonts w:hint="default"/>
      </w:rPr>
    </w:lvl>
    <w:lvl w:ilvl="3" w:tplc="0418000F" w:tentative="1">
      <w:start w:val="1"/>
      <w:numFmt w:val="decimal"/>
      <w:lvlText w:val="%4."/>
      <w:lvlJc w:val="left"/>
      <w:pPr>
        <w:tabs>
          <w:tab w:val="num" w:pos="2960"/>
        </w:tabs>
        <w:ind w:left="2960" w:hanging="360"/>
      </w:pPr>
    </w:lvl>
    <w:lvl w:ilvl="4" w:tplc="04180019" w:tentative="1">
      <w:start w:val="1"/>
      <w:numFmt w:val="lowerLetter"/>
      <w:lvlText w:val="%5."/>
      <w:lvlJc w:val="left"/>
      <w:pPr>
        <w:tabs>
          <w:tab w:val="num" w:pos="3680"/>
        </w:tabs>
        <w:ind w:left="3680" w:hanging="360"/>
      </w:pPr>
    </w:lvl>
    <w:lvl w:ilvl="5" w:tplc="0418001B" w:tentative="1">
      <w:start w:val="1"/>
      <w:numFmt w:val="lowerRoman"/>
      <w:lvlText w:val="%6."/>
      <w:lvlJc w:val="right"/>
      <w:pPr>
        <w:tabs>
          <w:tab w:val="num" w:pos="4400"/>
        </w:tabs>
        <w:ind w:left="4400" w:hanging="180"/>
      </w:pPr>
    </w:lvl>
    <w:lvl w:ilvl="6" w:tplc="0418000F" w:tentative="1">
      <w:start w:val="1"/>
      <w:numFmt w:val="decimal"/>
      <w:lvlText w:val="%7."/>
      <w:lvlJc w:val="left"/>
      <w:pPr>
        <w:tabs>
          <w:tab w:val="num" w:pos="5120"/>
        </w:tabs>
        <w:ind w:left="5120" w:hanging="360"/>
      </w:pPr>
    </w:lvl>
    <w:lvl w:ilvl="7" w:tplc="04180019" w:tentative="1">
      <w:start w:val="1"/>
      <w:numFmt w:val="lowerLetter"/>
      <w:lvlText w:val="%8."/>
      <w:lvlJc w:val="left"/>
      <w:pPr>
        <w:tabs>
          <w:tab w:val="num" w:pos="5840"/>
        </w:tabs>
        <w:ind w:left="5840" w:hanging="360"/>
      </w:pPr>
    </w:lvl>
    <w:lvl w:ilvl="8" w:tplc="0418001B" w:tentative="1">
      <w:start w:val="1"/>
      <w:numFmt w:val="lowerRoman"/>
      <w:lvlText w:val="%9."/>
      <w:lvlJc w:val="right"/>
      <w:pPr>
        <w:tabs>
          <w:tab w:val="num" w:pos="6560"/>
        </w:tabs>
        <w:ind w:left="6560" w:hanging="180"/>
      </w:pPr>
    </w:lvl>
  </w:abstractNum>
  <w:abstractNum w:abstractNumId="5" w15:restartNumberingAfterBreak="0">
    <w:nsid w:val="1AAC67BB"/>
    <w:multiLevelType w:val="hybridMultilevel"/>
    <w:tmpl w:val="343A193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C1E297F"/>
    <w:multiLevelType w:val="hybridMultilevel"/>
    <w:tmpl w:val="651685B0"/>
    <w:lvl w:ilvl="0" w:tplc="D01C475C">
      <w:numFmt w:val="bullet"/>
      <w:lvlText w:val="-"/>
      <w:lvlJc w:val="left"/>
      <w:pPr>
        <w:tabs>
          <w:tab w:val="num" w:pos="144"/>
        </w:tabs>
        <w:ind w:left="72" w:hanging="72"/>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873F0"/>
    <w:multiLevelType w:val="hybridMultilevel"/>
    <w:tmpl w:val="188AA5CA"/>
    <w:lvl w:ilvl="0" w:tplc="68447A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60DA1"/>
    <w:multiLevelType w:val="hybridMultilevel"/>
    <w:tmpl w:val="6D12C3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30285B"/>
    <w:multiLevelType w:val="hybridMultilevel"/>
    <w:tmpl w:val="7FA8D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057AA"/>
    <w:multiLevelType w:val="hybridMultilevel"/>
    <w:tmpl w:val="5C7454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F48FB"/>
    <w:multiLevelType w:val="hybridMultilevel"/>
    <w:tmpl w:val="D4541308"/>
    <w:lvl w:ilvl="0" w:tplc="2152B8D8">
      <w:start w:val="1"/>
      <w:numFmt w:val="lowerLetter"/>
      <w:lvlText w:val="%1)"/>
      <w:lvlJc w:val="left"/>
      <w:pPr>
        <w:ind w:left="1230" w:hanging="360"/>
      </w:pPr>
      <w:rPr>
        <w:rFonts w:hint="default"/>
      </w:rPr>
    </w:lvl>
    <w:lvl w:ilvl="1" w:tplc="04180019" w:tentative="1">
      <w:start w:val="1"/>
      <w:numFmt w:val="lowerLetter"/>
      <w:lvlText w:val="%2."/>
      <w:lvlJc w:val="left"/>
      <w:pPr>
        <w:ind w:left="1950" w:hanging="360"/>
      </w:pPr>
    </w:lvl>
    <w:lvl w:ilvl="2" w:tplc="0418001B" w:tentative="1">
      <w:start w:val="1"/>
      <w:numFmt w:val="lowerRoman"/>
      <w:lvlText w:val="%3."/>
      <w:lvlJc w:val="right"/>
      <w:pPr>
        <w:ind w:left="2670" w:hanging="180"/>
      </w:pPr>
    </w:lvl>
    <w:lvl w:ilvl="3" w:tplc="0418000F" w:tentative="1">
      <w:start w:val="1"/>
      <w:numFmt w:val="decimal"/>
      <w:lvlText w:val="%4."/>
      <w:lvlJc w:val="left"/>
      <w:pPr>
        <w:ind w:left="3390" w:hanging="360"/>
      </w:pPr>
    </w:lvl>
    <w:lvl w:ilvl="4" w:tplc="04180019" w:tentative="1">
      <w:start w:val="1"/>
      <w:numFmt w:val="lowerLetter"/>
      <w:lvlText w:val="%5."/>
      <w:lvlJc w:val="left"/>
      <w:pPr>
        <w:ind w:left="4110" w:hanging="360"/>
      </w:pPr>
    </w:lvl>
    <w:lvl w:ilvl="5" w:tplc="0418001B" w:tentative="1">
      <w:start w:val="1"/>
      <w:numFmt w:val="lowerRoman"/>
      <w:lvlText w:val="%6."/>
      <w:lvlJc w:val="right"/>
      <w:pPr>
        <w:ind w:left="4830" w:hanging="180"/>
      </w:pPr>
    </w:lvl>
    <w:lvl w:ilvl="6" w:tplc="0418000F" w:tentative="1">
      <w:start w:val="1"/>
      <w:numFmt w:val="decimal"/>
      <w:lvlText w:val="%7."/>
      <w:lvlJc w:val="left"/>
      <w:pPr>
        <w:ind w:left="5550" w:hanging="360"/>
      </w:pPr>
    </w:lvl>
    <w:lvl w:ilvl="7" w:tplc="04180019" w:tentative="1">
      <w:start w:val="1"/>
      <w:numFmt w:val="lowerLetter"/>
      <w:lvlText w:val="%8."/>
      <w:lvlJc w:val="left"/>
      <w:pPr>
        <w:ind w:left="6270" w:hanging="360"/>
      </w:pPr>
    </w:lvl>
    <w:lvl w:ilvl="8" w:tplc="0418001B" w:tentative="1">
      <w:start w:val="1"/>
      <w:numFmt w:val="lowerRoman"/>
      <w:lvlText w:val="%9."/>
      <w:lvlJc w:val="right"/>
      <w:pPr>
        <w:ind w:left="6990" w:hanging="180"/>
      </w:pPr>
    </w:lvl>
  </w:abstractNum>
  <w:abstractNum w:abstractNumId="12" w15:restartNumberingAfterBreak="0">
    <w:nsid w:val="4BBD4FDC"/>
    <w:multiLevelType w:val="hybridMultilevel"/>
    <w:tmpl w:val="8D36E34E"/>
    <w:lvl w:ilvl="0" w:tplc="98EC1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D57825"/>
    <w:multiLevelType w:val="hybridMultilevel"/>
    <w:tmpl w:val="B2F87A3A"/>
    <w:lvl w:ilvl="0" w:tplc="04180005">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606602"/>
    <w:multiLevelType w:val="multilevel"/>
    <w:tmpl w:val="34E48C08"/>
    <w:lvl w:ilvl="0">
      <w:start w:val="1"/>
      <w:numFmt w:val="decimal"/>
      <w:lvlText w:val="%1."/>
      <w:lvlJc w:val="left"/>
      <w:pPr>
        <w:ind w:left="720" w:hanging="360"/>
      </w:pPr>
      <w:rPr>
        <w:rFonts w:hint="default"/>
        <w:b/>
      </w:rPr>
    </w:lvl>
    <w:lvl w:ilvl="1">
      <w:start w:val="1"/>
      <w:numFmt w:val="decimal"/>
      <w:lvlText w:val="%1.%2."/>
      <w:lvlJc w:val="left"/>
      <w:pPr>
        <w:ind w:left="927" w:hanging="227"/>
      </w:pPr>
      <w:rPr>
        <w:rFonts w:hint="default"/>
        <w:b w:val="0"/>
      </w:rPr>
    </w:lvl>
    <w:lvl w:ilvl="2">
      <w:start w:val="1"/>
      <w:numFmt w:val="decimal"/>
      <w:lvlText w:val="%3."/>
      <w:lvlJc w:val="left"/>
      <w:pPr>
        <w:ind w:left="1584" w:hanging="504"/>
      </w:pPr>
      <w:rPr>
        <w:rFonts w:ascii="Times New Roman" w:eastAsia="Calibri" w:hAnsi="Times New Roman" w:cs="Times New Roman"/>
        <w:i/>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AEF477E"/>
    <w:multiLevelType w:val="multilevel"/>
    <w:tmpl w:val="BEE048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0E6AC4"/>
    <w:multiLevelType w:val="hybridMultilevel"/>
    <w:tmpl w:val="41B64D18"/>
    <w:lvl w:ilvl="0" w:tplc="53123BB0">
      <w:start w:val="1"/>
      <w:numFmt w:val="lowerLetter"/>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7716E3"/>
    <w:multiLevelType w:val="hybridMultilevel"/>
    <w:tmpl w:val="6B2C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010B1"/>
    <w:multiLevelType w:val="hybridMultilevel"/>
    <w:tmpl w:val="A32E973C"/>
    <w:lvl w:ilvl="0" w:tplc="64EC3BA8">
      <w:start w:val="1"/>
      <w:numFmt w:val="upperRoman"/>
      <w:lvlText w:val="%1."/>
      <w:lvlJc w:val="left"/>
      <w:pPr>
        <w:ind w:left="720" w:hanging="720"/>
      </w:pPr>
      <w:rPr>
        <w:rFonts w:hint="default"/>
        <w:i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62B4FA1"/>
    <w:multiLevelType w:val="multilevel"/>
    <w:tmpl w:val="88EC448E"/>
    <w:lvl w:ilvl="0">
      <w:start w:val="1"/>
      <w:numFmt w:val="lowerLetter"/>
      <w:lvlText w:val="%1) "/>
      <w:legacy w:legacy="1" w:legacySpace="0" w:legacyIndent="283"/>
      <w:lvlJc w:val="left"/>
      <w:pPr>
        <w:ind w:left="1003" w:hanging="283"/>
      </w:pPr>
      <w:rPr>
        <w:rFonts w:ascii="Times New Roman" w:hAnsi="Times New Roman" w:cs="Times New Roman" w:hint="default"/>
        <w:b w:val="0"/>
        <w:i w:val="0"/>
        <w:sz w:val="24"/>
        <w:u w:val="none"/>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663007F8"/>
    <w:multiLevelType w:val="multilevel"/>
    <w:tmpl w:val="E020CE44"/>
    <w:lvl w:ilvl="0">
      <w:start w:val="1"/>
      <w:numFmt w:val="decimal"/>
      <w:lvlText w:val="%1."/>
      <w:lvlJc w:val="left"/>
      <w:pPr>
        <w:ind w:left="360" w:hanging="360"/>
      </w:pPr>
      <w:rPr>
        <w:i w:val="0"/>
      </w:rPr>
    </w:lvl>
    <w:lvl w:ilvl="1">
      <w:start w:val="1"/>
      <w:numFmt w:val="decimal"/>
      <w:lvlText w:val="%1.%2."/>
      <w:lvlJc w:val="left"/>
      <w:pPr>
        <w:ind w:left="1422" w:hanging="432"/>
      </w:pPr>
      <w:rPr>
        <w:b w:val="0"/>
        <w:i w:val="0"/>
        <w:sz w:val="24"/>
        <w:szCs w:val="24"/>
      </w:rPr>
    </w:lvl>
    <w:lvl w:ilvl="2">
      <w:start w:val="1"/>
      <w:numFmt w:val="decimal"/>
      <w:lvlText w:val="%1.%2.%3."/>
      <w:lvlJc w:val="left"/>
      <w:pPr>
        <w:ind w:left="1224" w:hanging="504"/>
      </w:pPr>
      <w:rPr>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9105BD"/>
    <w:multiLevelType w:val="hybridMultilevel"/>
    <w:tmpl w:val="C7769FA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ED2761"/>
    <w:multiLevelType w:val="singleLevel"/>
    <w:tmpl w:val="E05E2FF6"/>
    <w:lvl w:ilvl="0">
      <w:start w:val="1"/>
      <w:numFmt w:val="lowerLetter"/>
      <w:lvlText w:val="%1) "/>
      <w:legacy w:legacy="1" w:legacySpace="0" w:legacyIndent="283"/>
      <w:lvlJc w:val="left"/>
      <w:pPr>
        <w:ind w:left="1003" w:hanging="283"/>
      </w:pPr>
      <w:rPr>
        <w:rFonts w:ascii="Times New Roman" w:hAnsi="Times New Roman" w:cs="Times New Roman" w:hint="default"/>
        <w:b w:val="0"/>
        <w:i w:val="0"/>
        <w:sz w:val="24"/>
        <w:u w:val="none"/>
      </w:rPr>
    </w:lvl>
  </w:abstractNum>
  <w:abstractNum w:abstractNumId="23" w15:restartNumberingAfterBreak="0">
    <w:nsid w:val="6A2D1B20"/>
    <w:multiLevelType w:val="hybridMultilevel"/>
    <w:tmpl w:val="C376FD50"/>
    <w:lvl w:ilvl="0" w:tplc="69EE2AD0">
      <w:start w:val="1"/>
      <w:numFmt w:val="bullet"/>
      <w:lvlText w:val="-"/>
      <w:lvlJc w:val="left"/>
      <w:pPr>
        <w:ind w:left="615" w:hanging="360"/>
      </w:pPr>
      <w:rPr>
        <w:rFonts w:ascii="Times New Roman" w:eastAsia="Times New Roman"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15:restartNumberingAfterBreak="0">
    <w:nsid w:val="71245317"/>
    <w:multiLevelType w:val="hybridMultilevel"/>
    <w:tmpl w:val="5D26CE2C"/>
    <w:lvl w:ilvl="0" w:tplc="0AD03D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579DF"/>
    <w:multiLevelType w:val="hybridMultilevel"/>
    <w:tmpl w:val="8B4E9E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8"/>
  </w:num>
  <w:num w:numId="4">
    <w:abstractNumId w:val="1"/>
  </w:num>
  <w:num w:numId="5">
    <w:abstractNumId w:val="5"/>
  </w:num>
  <w:num w:numId="6">
    <w:abstractNumId w:val="7"/>
  </w:num>
  <w:num w:numId="7">
    <w:abstractNumId w:val="0"/>
  </w:num>
  <w:num w:numId="8">
    <w:abstractNumId w:val="24"/>
  </w:num>
  <w:num w:numId="9">
    <w:abstractNumId w:val="25"/>
  </w:num>
  <w:num w:numId="10">
    <w:abstractNumId w:val="20"/>
  </w:num>
  <w:num w:numId="11">
    <w:abstractNumId w:val="4"/>
  </w:num>
  <w:num w:numId="12">
    <w:abstractNumId w:val="13"/>
  </w:num>
  <w:num w:numId="13">
    <w:abstractNumId w:val="23"/>
  </w:num>
  <w:num w:numId="14">
    <w:abstractNumId w:val="2"/>
  </w:num>
  <w:num w:numId="15">
    <w:abstractNumId w:val="21"/>
  </w:num>
  <w:num w:numId="16">
    <w:abstractNumId w:val="8"/>
  </w:num>
  <w:num w:numId="17">
    <w:abstractNumId w:val="6"/>
  </w:num>
  <w:num w:numId="18">
    <w:abstractNumId w:val="10"/>
  </w:num>
  <w:num w:numId="19">
    <w:abstractNumId w:val="22"/>
  </w:num>
  <w:num w:numId="20">
    <w:abstractNumId w:val="12"/>
  </w:num>
  <w:num w:numId="21">
    <w:abstractNumId w:val="19"/>
  </w:num>
  <w:num w:numId="22">
    <w:abstractNumId w:val="17"/>
  </w:num>
  <w:num w:numId="23">
    <w:abstractNumId w:val="9"/>
  </w:num>
  <w:num w:numId="24">
    <w:abstractNumId w:val="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40F"/>
    <w:rsid w:val="00017692"/>
    <w:rsid w:val="00021E41"/>
    <w:rsid w:val="0004057E"/>
    <w:rsid w:val="0005467C"/>
    <w:rsid w:val="000720B9"/>
    <w:rsid w:val="000A6337"/>
    <w:rsid w:val="0011657E"/>
    <w:rsid w:val="00140004"/>
    <w:rsid w:val="0014298D"/>
    <w:rsid w:val="00167F31"/>
    <w:rsid w:val="001D4AD5"/>
    <w:rsid w:val="001F3630"/>
    <w:rsid w:val="00250409"/>
    <w:rsid w:val="00285561"/>
    <w:rsid w:val="002B66B3"/>
    <w:rsid w:val="0031485F"/>
    <w:rsid w:val="00323000"/>
    <w:rsid w:val="00350167"/>
    <w:rsid w:val="00370279"/>
    <w:rsid w:val="003A16C6"/>
    <w:rsid w:val="003A5200"/>
    <w:rsid w:val="003C03BD"/>
    <w:rsid w:val="003C67FE"/>
    <w:rsid w:val="003E6535"/>
    <w:rsid w:val="00435545"/>
    <w:rsid w:val="004504DD"/>
    <w:rsid w:val="00464F32"/>
    <w:rsid w:val="0048614D"/>
    <w:rsid w:val="00487CE8"/>
    <w:rsid w:val="004A12A6"/>
    <w:rsid w:val="004C2119"/>
    <w:rsid w:val="004C5998"/>
    <w:rsid w:val="004F010A"/>
    <w:rsid w:val="00532C27"/>
    <w:rsid w:val="00573EB3"/>
    <w:rsid w:val="005973B7"/>
    <w:rsid w:val="005F0E97"/>
    <w:rsid w:val="00616215"/>
    <w:rsid w:val="00616D91"/>
    <w:rsid w:val="00635FC4"/>
    <w:rsid w:val="00651018"/>
    <w:rsid w:val="0065440F"/>
    <w:rsid w:val="00676109"/>
    <w:rsid w:val="006772AB"/>
    <w:rsid w:val="006A0D8A"/>
    <w:rsid w:val="006A5D99"/>
    <w:rsid w:val="006C236A"/>
    <w:rsid w:val="006C7B03"/>
    <w:rsid w:val="0072764F"/>
    <w:rsid w:val="00733FB9"/>
    <w:rsid w:val="00746BBF"/>
    <w:rsid w:val="00760D35"/>
    <w:rsid w:val="00765A0C"/>
    <w:rsid w:val="007927F0"/>
    <w:rsid w:val="00792FFF"/>
    <w:rsid w:val="007A0D94"/>
    <w:rsid w:val="007C3A10"/>
    <w:rsid w:val="007D38E3"/>
    <w:rsid w:val="007E5B0C"/>
    <w:rsid w:val="007F4BF7"/>
    <w:rsid w:val="00800C48"/>
    <w:rsid w:val="00807768"/>
    <w:rsid w:val="00825794"/>
    <w:rsid w:val="008511D6"/>
    <w:rsid w:val="00857C4E"/>
    <w:rsid w:val="008A0119"/>
    <w:rsid w:val="008C1E0E"/>
    <w:rsid w:val="008F0EA3"/>
    <w:rsid w:val="008F67F1"/>
    <w:rsid w:val="008F78D4"/>
    <w:rsid w:val="0090714D"/>
    <w:rsid w:val="00954B82"/>
    <w:rsid w:val="00976BE0"/>
    <w:rsid w:val="00977CEE"/>
    <w:rsid w:val="00997D26"/>
    <w:rsid w:val="009B45D8"/>
    <w:rsid w:val="009C0898"/>
    <w:rsid w:val="00A0666C"/>
    <w:rsid w:val="00A142E0"/>
    <w:rsid w:val="00A14901"/>
    <w:rsid w:val="00A72697"/>
    <w:rsid w:val="00A812CA"/>
    <w:rsid w:val="00A920AD"/>
    <w:rsid w:val="00AB4252"/>
    <w:rsid w:val="00AE0A77"/>
    <w:rsid w:val="00B00559"/>
    <w:rsid w:val="00B02AF5"/>
    <w:rsid w:val="00B217DC"/>
    <w:rsid w:val="00B25601"/>
    <w:rsid w:val="00B35F7F"/>
    <w:rsid w:val="00BA2714"/>
    <w:rsid w:val="00BA5648"/>
    <w:rsid w:val="00BC3700"/>
    <w:rsid w:val="00C03448"/>
    <w:rsid w:val="00C3171C"/>
    <w:rsid w:val="00C34DD6"/>
    <w:rsid w:val="00C36231"/>
    <w:rsid w:val="00C54F52"/>
    <w:rsid w:val="00C60D7B"/>
    <w:rsid w:val="00C72E3A"/>
    <w:rsid w:val="00CA204E"/>
    <w:rsid w:val="00CF3A93"/>
    <w:rsid w:val="00D07F57"/>
    <w:rsid w:val="00D56687"/>
    <w:rsid w:val="00D94FC0"/>
    <w:rsid w:val="00DA00BA"/>
    <w:rsid w:val="00DF28D1"/>
    <w:rsid w:val="00DF3443"/>
    <w:rsid w:val="00DF6C06"/>
    <w:rsid w:val="00E226FA"/>
    <w:rsid w:val="00E64D60"/>
    <w:rsid w:val="00E96C35"/>
    <w:rsid w:val="00EE5922"/>
    <w:rsid w:val="00F16A05"/>
    <w:rsid w:val="00F20E95"/>
    <w:rsid w:val="00F21042"/>
    <w:rsid w:val="00FA6FD5"/>
    <w:rsid w:val="00FC3EA7"/>
    <w:rsid w:val="00FD024D"/>
    <w:rsid w:val="00FD0D5C"/>
    <w:rsid w:val="00FD0D78"/>
    <w:rsid w:val="00FE2695"/>
    <w:rsid w:val="00FE68F5"/>
    <w:rsid w:val="00FE6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D128"/>
  <w15:docId w15:val="{BA9AEA86-DEB8-4172-8168-0BE3D24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4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167"/>
    <w:pPr>
      <w:ind w:left="720"/>
      <w:contextualSpacing/>
    </w:pPr>
    <w:rPr>
      <w:rFonts w:eastAsia="Calibri"/>
      <w:lang w:val="ro-RO"/>
    </w:rPr>
  </w:style>
  <w:style w:type="paragraph" w:customStyle="1" w:styleId="Style20">
    <w:name w:val="Style20"/>
    <w:basedOn w:val="Normal"/>
    <w:uiPriority w:val="99"/>
    <w:rsid w:val="00350167"/>
    <w:pPr>
      <w:widowControl w:val="0"/>
      <w:autoSpaceDE w:val="0"/>
      <w:autoSpaceDN w:val="0"/>
      <w:adjustRightInd w:val="0"/>
      <w:spacing w:line="238" w:lineRule="exact"/>
      <w:ind w:hanging="269"/>
    </w:pPr>
    <w:rPr>
      <w:lang w:val="ro-RO" w:eastAsia="ro-RO"/>
    </w:rPr>
  </w:style>
  <w:style w:type="character" w:customStyle="1" w:styleId="FontStyle30">
    <w:name w:val="Font Style30"/>
    <w:basedOn w:val="DefaultParagraphFont"/>
    <w:uiPriority w:val="99"/>
    <w:rsid w:val="00350167"/>
    <w:rPr>
      <w:rFonts w:ascii="Times New Roman" w:hAnsi="Times New Roman" w:cs="Times New Roman"/>
      <w:sz w:val="20"/>
      <w:szCs w:val="20"/>
    </w:rPr>
  </w:style>
  <w:style w:type="character" w:customStyle="1" w:styleId="FontStyle33">
    <w:name w:val="Font Style33"/>
    <w:basedOn w:val="DefaultParagraphFont"/>
    <w:uiPriority w:val="99"/>
    <w:rsid w:val="00350167"/>
    <w:rPr>
      <w:rFonts w:ascii="Times New Roman" w:hAnsi="Times New Roman" w:cs="Times New Roman"/>
      <w:sz w:val="18"/>
      <w:szCs w:val="18"/>
    </w:rPr>
  </w:style>
  <w:style w:type="paragraph" w:customStyle="1" w:styleId="Style12">
    <w:name w:val="Style12"/>
    <w:basedOn w:val="Normal"/>
    <w:uiPriority w:val="99"/>
    <w:rsid w:val="00350167"/>
    <w:pPr>
      <w:widowControl w:val="0"/>
      <w:autoSpaceDE w:val="0"/>
      <w:autoSpaceDN w:val="0"/>
      <w:adjustRightInd w:val="0"/>
      <w:spacing w:line="216" w:lineRule="exact"/>
      <w:ind w:hanging="130"/>
    </w:pPr>
    <w:rPr>
      <w:lang w:val="ro-RO" w:eastAsia="ro-RO"/>
    </w:rPr>
  </w:style>
  <w:style w:type="paragraph" w:styleId="NoSpacing">
    <w:name w:val="No Spacing"/>
    <w:uiPriority w:val="1"/>
    <w:qFormat/>
    <w:rsid w:val="0072764F"/>
    <w:pPr>
      <w:spacing w:after="0" w:line="240" w:lineRule="auto"/>
    </w:pPr>
    <w:rPr>
      <w:rFonts w:eastAsiaTheme="minorEastAsia"/>
      <w:lang w:val="ro-RO" w:eastAsia="ro-RO"/>
    </w:rPr>
  </w:style>
  <w:style w:type="paragraph" w:styleId="BodyText">
    <w:name w:val="Body Text"/>
    <w:basedOn w:val="Normal"/>
    <w:link w:val="BodyTextChar"/>
    <w:rsid w:val="00D56687"/>
    <w:pPr>
      <w:jc w:val="both"/>
    </w:pPr>
  </w:style>
  <w:style w:type="character" w:customStyle="1" w:styleId="BodyTextChar">
    <w:name w:val="Body Text Char"/>
    <w:basedOn w:val="DefaultParagraphFont"/>
    <w:link w:val="BodyText"/>
    <w:rsid w:val="00D566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6687"/>
    <w:rPr>
      <w:rFonts w:ascii="Tahoma" w:hAnsi="Tahoma" w:cs="Tahoma"/>
      <w:sz w:val="16"/>
      <w:szCs w:val="16"/>
    </w:rPr>
  </w:style>
  <w:style w:type="character" w:customStyle="1" w:styleId="BalloonTextChar">
    <w:name w:val="Balloon Text Char"/>
    <w:basedOn w:val="DefaultParagraphFont"/>
    <w:link w:val="BalloonText"/>
    <w:uiPriority w:val="99"/>
    <w:semiHidden/>
    <w:rsid w:val="00D56687"/>
    <w:rPr>
      <w:rFonts w:ascii="Tahoma" w:eastAsia="Times New Roman" w:hAnsi="Tahoma" w:cs="Tahoma"/>
      <w:sz w:val="16"/>
      <w:szCs w:val="16"/>
    </w:rPr>
  </w:style>
  <w:style w:type="character" w:styleId="Hyperlink">
    <w:name w:val="Hyperlink"/>
    <w:basedOn w:val="DefaultParagraphFont"/>
    <w:uiPriority w:val="99"/>
    <w:semiHidden/>
    <w:unhideWhenUsed/>
    <w:rsid w:val="007A0D94"/>
    <w:rPr>
      <w:color w:val="0000FF"/>
      <w:u w:val="single"/>
    </w:rPr>
  </w:style>
  <w:style w:type="paragraph" w:styleId="Header">
    <w:name w:val="header"/>
    <w:basedOn w:val="Normal"/>
    <w:link w:val="HeaderChar"/>
    <w:rsid w:val="00F20E95"/>
    <w:pPr>
      <w:tabs>
        <w:tab w:val="center" w:pos="4320"/>
        <w:tab w:val="right" w:pos="8640"/>
      </w:tabs>
    </w:pPr>
  </w:style>
  <w:style w:type="character" w:customStyle="1" w:styleId="HeaderChar">
    <w:name w:val="Header Char"/>
    <w:basedOn w:val="DefaultParagraphFont"/>
    <w:link w:val="Header"/>
    <w:rsid w:val="00F20E9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50409"/>
    <w:rPr>
      <w:color w:val="808080"/>
    </w:rPr>
  </w:style>
  <w:style w:type="character" w:customStyle="1" w:styleId="FontStyle19">
    <w:name w:val="Font Style19"/>
    <w:basedOn w:val="DefaultParagraphFont"/>
    <w:uiPriority w:val="99"/>
    <w:rsid w:val="007E5B0C"/>
    <w:rPr>
      <w:rFonts w:ascii="Times New Roman" w:hAnsi="Times New Roman" w:cs="Times New Roman"/>
      <w:sz w:val="20"/>
      <w:szCs w:val="20"/>
    </w:rPr>
  </w:style>
  <w:style w:type="paragraph" w:customStyle="1" w:styleId="Style6">
    <w:name w:val="Style6"/>
    <w:basedOn w:val="Normal"/>
    <w:uiPriority w:val="99"/>
    <w:rsid w:val="007E5B0C"/>
    <w:pPr>
      <w:widowControl w:val="0"/>
      <w:autoSpaceDE w:val="0"/>
      <w:autoSpaceDN w:val="0"/>
      <w:adjustRightInd w:val="0"/>
      <w:spacing w:line="216" w:lineRule="exact"/>
    </w:pPr>
    <w:rPr>
      <w:lang w:val="ro-RO" w:eastAsia="ro-RO"/>
    </w:rPr>
  </w:style>
  <w:style w:type="paragraph" w:customStyle="1" w:styleId="Style9">
    <w:name w:val="Style9"/>
    <w:basedOn w:val="Normal"/>
    <w:uiPriority w:val="99"/>
    <w:rsid w:val="007E5B0C"/>
    <w:pPr>
      <w:widowControl w:val="0"/>
      <w:autoSpaceDE w:val="0"/>
      <w:autoSpaceDN w:val="0"/>
      <w:adjustRightInd w:val="0"/>
      <w:spacing w:line="221" w:lineRule="exact"/>
      <w:ind w:hanging="130"/>
    </w:pPr>
    <w:rPr>
      <w:lang w:val="ro-RO" w:eastAsia="ro-RO"/>
    </w:rPr>
  </w:style>
  <w:style w:type="table" w:styleId="TableGrid">
    <w:name w:val="Table Grid"/>
    <w:basedOn w:val="TableNormal"/>
    <w:uiPriority w:val="59"/>
    <w:rsid w:val="00BA27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A72697"/>
    <w:rPr>
      <w:rFonts w:ascii="Courier New" w:hAnsi="Courier New"/>
      <w:sz w:val="20"/>
      <w:szCs w:val="20"/>
    </w:rPr>
  </w:style>
  <w:style w:type="character" w:customStyle="1" w:styleId="PlainTextChar">
    <w:name w:val="Plain Text Char"/>
    <w:basedOn w:val="DefaultParagraphFont"/>
    <w:link w:val="PlainText"/>
    <w:rsid w:val="00A72697"/>
    <w:rPr>
      <w:rFonts w:ascii="Courier New" w:eastAsia="Times New Roman" w:hAnsi="Courier New" w:cs="Times New Roman"/>
      <w:sz w:val="20"/>
      <w:szCs w:val="20"/>
    </w:rPr>
  </w:style>
  <w:style w:type="paragraph" w:styleId="Footer">
    <w:name w:val="footer"/>
    <w:basedOn w:val="Normal"/>
    <w:link w:val="FooterChar"/>
    <w:uiPriority w:val="99"/>
    <w:unhideWhenUsed/>
    <w:rsid w:val="00733FB9"/>
    <w:pPr>
      <w:tabs>
        <w:tab w:val="center" w:pos="4536"/>
        <w:tab w:val="right" w:pos="9072"/>
      </w:tabs>
    </w:pPr>
  </w:style>
  <w:style w:type="character" w:customStyle="1" w:styleId="FooterChar">
    <w:name w:val="Footer Char"/>
    <w:basedOn w:val="DefaultParagraphFont"/>
    <w:link w:val="Footer"/>
    <w:uiPriority w:val="99"/>
    <w:rsid w:val="00733FB9"/>
    <w:rPr>
      <w:rFonts w:ascii="Times New Roman" w:eastAsia="Times New Roman" w:hAnsi="Times New Roman" w:cs="Times New Roman"/>
      <w:sz w:val="24"/>
      <w:szCs w:val="24"/>
    </w:rPr>
  </w:style>
  <w:style w:type="paragraph" w:customStyle="1" w:styleId="Default">
    <w:name w:val="Default"/>
    <w:rsid w:val="00977CEE"/>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858</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dc:creator>
  <cp:lastModifiedBy>Admin</cp:lastModifiedBy>
  <cp:revision>2</cp:revision>
  <cp:lastPrinted>2013-06-04T05:23:00Z</cp:lastPrinted>
  <dcterms:created xsi:type="dcterms:W3CDTF">2020-07-24T06:58:00Z</dcterms:created>
  <dcterms:modified xsi:type="dcterms:W3CDTF">2020-07-24T06:58:00Z</dcterms:modified>
</cp:coreProperties>
</file>