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4762" w14:textId="77777777" w:rsidR="001A11C6" w:rsidRPr="00AA743E" w:rsidRDefault="00A6162E" w:rsidP="00A6162E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PROIECT </w:t>
      </w:r>
      <w:r w:rsidR="005A56BA" w:rsidRPr="00AA743E">
        <w:rPr>
          <w:rFonts w:ascii="Trebuchet MS" w:hAnsi="Trebuchet MS" w:cs="Times New Roman"/>
          <w:sz w:val="24"/>
          <w:szCs w:val="24"/>
          <w:lang w:val="ro-RO"/>
        </w:rPr>
        <w:t xml:space="preserve">DE ACTIVITATE </w:t>
      </w:r>
      <w:r w:rsidR="00824A4D" w:rsidRPr="00AA743E">
        <w:rPr>
          <w:rFonts w:ascii="Trebuchet MS" w:hAnsi="Trebuchet MS" w:cs="Times New Roman"/>
          <w:sz w:val="24"/>
          <w:szCs w:val="24"/>
          <w:lang w:val="ro-RO"/>
        </w:rPr>
        <w:t>DIDACTICĂ</w:t>
      </w:r>
    </w:p>
    <w:p w14:paraId="144268AD" w14:textId="77777777" w:rsidR="00A6162E" w:rsidRPr="00AA743E" w:rsidRDefault="00824A4D" w:rsidP="006D4603">
      <w:pPr>
        <w:spacing w:line="36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20192948" wp14:editId="00517538">
            <wp:extent cx="1868556" cy="1050673"/>
            <wp:effectExtent l="0" t="0" r="0" b="0"/>
            <wp:docPr id="2" name="Imagine 2" descr="Imagini pentru steagul romaniei | Belgium, Stock images,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agul romaniei | Belgium, Stock images,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23" cy="10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61CE" w14:textId="77777777" w:rsidR="00A6162E" w:rsidRPr="00AA743E" w:rsidRDefault="00A6162E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Unitatea de învățământ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</w:t>
      </w:r>
      <w:r w:rsidR="00E85AEB" w:rsidRPr="00AA743E">
        <w:rPr>
          <w:rFonts w:ascii="Trebuchet MS" w:hAnsi="Trebuchet MS" w:cs="Times New Roman"/>
          <w:sz w:val="24"/>
          <w:szCs w:val="24"/>
          <w:lang w:val="ro-RO"/>
        </w:rPr>
        <w:t xml:space="preserve"> G.P.N. Rădești</w:t>
      </w:r>
    </w:p>
    <w:p w14:paraId="39D2F514" w14:textId="77777777" w:rsidR="006D4603" w:rsidRPr="00AA743E" w:rsidRDefault="006D4603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Educatoare 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: prof. înv. preșcolar </w:t>
      </w:r>
      <w:proofErr w:type="spellStart"/>
      <w:r w:rsidRPr="00AA743E">
        <w:rPr>
          <w:rFonts w:ascii="Trebuchet MS" w:hAnsi="Trebuchet MS" w:cs="Times New Roman"/>
          <w:sz w:val="24"/>
          <w:szCs w:val="24"/>
          <w:lang w:val="ro-RO"/>
        </w:rPr>
        <w:t>Panainte</w:t>
      </w:r>
      <w:proofErr w:type="spellEnd"/>
      <w:r w:rsidR="00187BE6" w:rsidRPr="00AA743E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187BE6" w:rsidRPr="00AA743E">
        <w:rPr>
          <w:rFonts w:ascii="Trebuchet MS" w:hAnsi="Trebuchet MS" w:cs="Times New Roman"/>
          <w:sz w:val="24"/>
          <w:szCs w:val="24"/>
          <w:lang w:val="ro-RO"/>
        </w:rPr>
        <w:t>Costinela</w:t>
      </w:r>
      <w:proofErr w:type="spellEnd"/>
      <w:r w:rsidR="00187BE6" w:rsidRPr="00AA743E">
        <w:rPr>
          <w:rFonts w:ascii="Trebuchet MS" w:hAnsi="Trebuchet MS" w:cs="Times New Roman"/>
          <w:sz w:val="24"/>
          <w:szCs w:val="24"/>
          <w:lang w:val="ro-RO"/>
        </w:rPr>
        <w:t>-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Elena</w:t>
      </w:r>
    </w:p>
    <w:p w14:paraId="6D10C08D" w14:textId="77777777" w:rsidR="00A6162E" w:rsidRPr="00AA743E" w:rsidRDefault="00A6162E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Grupa </w:t>
      </w:r>
      <w:r w:rsidR="00617814" w:rsidRPr="00AA743E">
        <w:rPr>
          <w:rFonts w:ascii="Trebuchet MS" w:hAnsi="Trebuchet MS" w:cs="Times New Roman"/>
          <w:sz w:val="24"/>
          <w:szCs w:val="24"/>
          <w:lang w:val="ro-RO"/>
        </w:rPr>
        <w:t xml:space="preserve">: </w:t>
      </w:r>
      <w:r w:rsidR="00171269" w:rsidRPr="00AA743E">
        <w:rPr>
          <w:rFonts w:ascii="Trebuchet MS" w:hAnsi="Trebuchet MS" w:cs="Times New Roman"/>
          <w:sz w:val="24"/>
          <w:szCs w:val="24"/>
          <w:lang w:val="ro-RO"/>
        </w:rPr>
        <w:t>mică</w:t>
      </w:r>
    </w:p>
    <w:p w14:paraId="36B7DB95" w14:textId="77777777" w:rsidR="00834E89" w:rsidRPr="00AA743E" w:rsidRDefault="00834E89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Data </w:t>
      </w:r>
      <w:r w:rsidR="0003538D" w:rsidRPr="00AA743E">
        <w:rPr>
          <w:rFonts w:ascii="Trebuchet MS" w:hAnsi="Trebuchet MS" w:cs="Times New Roman"/>
          <w:sz w:val="24"/>
          <w:szCs w:val="24"/>
          <w:lang w:val="ro-RO"/>
        </w:rPr>
        <w:t>: 27</w:t>
      </w:r>
      <w:r w:rsidR="00171269" w:rsidRPr="00AA743E">
        <w:rPr>
          <w:rFonts w:ascii="Trebuchet MS" w:hAnsi="Trebuchet MS" w:cs="Times New Roman"/>
          <w:sz w:val="24"/>
          <w:szCs w:val="24"/>
          <w:lang w:val="ro-RO"/>
        </w:rPr>
        <w:t xml:space="preserve"> noiembrie 2020</w:t>
      </w:r>
    </w:p>
    <w:p w14:paraId="466FAE6F" w14:textId="77777777" w:rsidR="00A6162E" w:rsidRPr="00AA743E" w:rsidRDefault="00A6162E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Tema anuală : 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>Cine sunt/suntem?</w:t>
      </w:r>
    </w:p>
    <w:p w14:paraId="4583A0DB" w14:textId="77777777" w:rsidR="00BA2217" w:rsidRPr="00AA743E" w:rsidRDefault="00BA2217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Tema proiect tematic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Eu și lumea mea</w:t>
      </w:r>
    </w:p>
    <w:p w14:paraId="65BEC4CD" w14:textId="77777777" w:rsidR="00A6162E" w:rsidRPr="00AA743E" w:rsidRDefault="00A6162E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Subtema</w:t>
      </w:r>
      <w:r w:rsidR="00BC332F" w:rsidRPr="00AA743E">
        <w:rPr>
          <w:rFonts w:ascii="Trebuchet MS" w:hAnsi="Trebuchet MS" w:cs="Times New Roman"/>
          <w:sz w:val="24"/>
          <w:szCs w:val="24"/>
          <w:lang w:val="ro-RO"/>
        </w:rPr>
        <w:t xml:space="preserve"> : Suntem 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>românași</w:t>
      </w:r>
      <w:r w:rsidR="00BC332F" w:rsidRPr="00AA743E">
        <w:rPr>
          <w:rFonts w:ascii="Trebuchet MS" w:hAnsi="Trebuchet MS" w:cs="Times New Roman"/>
          <w:sz w:val="24"/>
          <w:szCs w:val="24"/>
          <w:lang w:val="ro-RO"/>
        </w:rPr>
        <w:t xml:space="preserve"> mândri</w:t>
      </w:r>
    </w:p>
    <w:p w14:paraId="6290E51B" w14:textId="77777777" w:rsidR="00970E1B" w:rsidRPr="00AA743E" w:rsidRDefault="00BA2217" w:rsidP="00970E1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Domeniul 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>: Domeniul limbă și comunicare</w:t>
      </w:r>
    </w:p>
    <w:p w14:paraId="6BB22794" w14:textId="77777777" w:rsidR="00BA2217" w:rsidRPr="00AA743E" w:rsidRDefault="00BA2217" w:rsidP="00970E1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Tema </w:t>
      </w:r>
      <w:r w:rsidR="00897C68" w:rsidRPr="00AA743E">
        <w:rPr>
          <w:rFonts w:ascii="Trebuchet MS" w:hAnsi="Trebuchet MS" w:cs="Times New Roman"/>
          <w:b/>
          <w:sz w:val="24"/>
          <w:szCs w:val="24"/>
          <w:lang w:val="ro-RO"/>
        </w:rPr>
        <w:t>activității</w:t>
      </w:r>
      <w:r w:rsidR="00897C68" w:rsidRPr="00AA743E">
        <w:rPr>
          <w:rFonts w:ascii="Trebuchet MS" w:hAnsi="Trebuchet MS" w:cs="Times New Roman"/>
          <w:sz w:val="24"/>
          <w:szCs w:val="24"/>
          <w:lang w:val="ro-RO"/>
        </w:rPr>
        <w:t xml:space="preserve"> : „Țara mea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>”</w:t>
      </w:r>
      <w:r w:rsidR="00970E1B" w:rsidRPr="00AA743E">
        <w:rPr>
          <w:rFonts w:ascii="Trebuchet MS" w:hAnsi="Trebuchet MS" w:cs="Times New Roman"/>
          <w:sz w:val="24"/>
          <w:szCs w:val="24"/>
          <w:lang w:val="ro-RO"/>
        </w:rPr>
        <w:t xml:space="preserve"> (autor necunoscut)</w:t>
      </w:r>
    </w:p>
    <w:p w14:paraId="2CA552C0" w14:textId="77777777" w:rsidR="00897C68" w:rsidRPr="00AA743E" w:rsidRDefault="00897C68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Mijloc de realizare</w:t>
      </w:r>
      <w:r w:rsidR="00915680" w:rsidRPr="00AA743E">
        <w:rPr>
          <w:rFonts w:ascii="Trebuchet MS" w:hAnsi="Trebuchet MS" w:cs="Times New Roman"/>
          <w:sz w:val="24"/>
          <w:szCs w:val="24"/>
          <w:lang w:val="ro-RO"/>
        </w:rPr>
        <w:t xml:space="preserve"> : memorizare</w:t>
      </w:r>
    </w:p>
    <w:p w14:paraId="5D645E80" w14:textId="77777777" w:rsidR="00DA51BF" w:rsidRPr="00AA743E" w:rsidRDefault="00DA51BF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E8A2AAA" w14:textId="77777777" w:rsidR="00897C68" w:rsidRPr="00AA743E" w:rsidRDefault="00897C68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Obiective operaționale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</w:t>
      </w:r>
    </w:p>
    <w:p w14:paraId="4593B79D" w14:textId="77777777" w:rsidR="00B964BB" w:rsidRPr="00AA743E" w:rsidRDefault="00091D63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sz w:val="24"/>
          <w:szCs w:val="24"/>
          <w:lang w:val="ro-RO"/>
        </w:rPr>
        <w:t>O1</w:t>
      </w:r>
      <w:r w:rsidR="00B964BB" w:rsidRPr="00AA743E">
        <w:rPr>
          <w:rFonts w:ascii="Trebuchet MS" w:hAnsi="Trebuchet MS" w:cs="Times New Roman"/>
          <w:sz w:val="24"/>
          <w:szCs w:val="24"/>
          <w:lang w:val="ro-RO"/>
        </w:rPr>
        <w:t xml:space="preserve">- să memoreze conținutul poeziei </w:t>
      </w:r>
    </w:p>
    <w:p w14:paraId="4EF7E59D" w14:textId="77777777" w:rsidR="00915680" w:rsidRPr="00AA743E" w:rsidRDefault="00091D63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sz w:val="24"/>
          <w:szCs w:val="24"/>
          <w:lang w:val="ro-RO"/>
        </w:rPr>
        <w:t>O2</w:t>
      </w:r>
      <w:r w:rsidR="00E662F8" w:rsidRPr="00AA743E">
        <w:rPr>
          <w:rFonts w:ascii="Trebuchet MS" w:hAnsi="Trebuchet MS" w:cs="Times New Roman"/>
          <w:sz w:val="24"/>
          <w:szCs w:val="24"/>
          <w:lang w:val="ro-RO"/>
        </w:rPr>
        <w:t>- Să redea corect și expresiv intonația, accentul, pauza, ritmul, tonul și nuanțarea vocii în timpul recitării;</w:t>
      </w:r>
    </w:p>
    <w:p w14:paraId="1730A13D" w14:textId="77777777" w:rsidR="00DA51BF" w:rsidRPr="00AA743E" w:rsidRDefault="00091D63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sz w:val="24"/>
          <w:szCs w:val="24"/>
          <w:lang w:val="ro-RO"/>
        </w:rPr>
        <w:t>O3- să-și îmbogățească vocabularul cu noi cuvinte și expresii;</w:t>
      </w:r>
    </w:p>
    <w:p w14:paraId="3FA65589" w14:textId="77777777" w:rsidR="00915680" w:rsidRPr="00AA743E" w:rsidRDefault="00915680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Strategia didactică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</w:t>
      </w:r>
    </w:p>
    <w:p w14:paraId="6B2C4155" w14:textId="77777777" w:rsidR="00915680" w:rsidRPr="00AA743E" w:rsidRDefault="00915680" w:rsidP="00E662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i/>
          <w:sz w:val="24"/>
          <w:szCs w:val="24"/>
          <w:lang w:val="ro-RO"/>
        </w:rPr>
        <w:t>Metodologia didactică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conversația, observația, explicația,  expunerea, exercițiul</w:t>
      </w:r>
    </w:p>
    <w:p w14:paraId="1BD34E8B" w14:textId="77777777" w:rsidR="00915680" w:rsidRPr="00AA743E" w:rsidRDefault="00915680" w:rsidP="00E662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i/>
          <w:sz w:val="24"/>
          <w:szCs w:val="24"/>
          <w:lang w:val="ro-RO"/>
        </w:rPr>
        <w:t>Mijloace de învățământ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planșe semnificative pentru poezie, drapelul, ecusoane- recompense</w:t>
      </w:r>
    </w:p>
    <w:p w14:paraId="1478FD4B" w14:textId="77777777" w:rsidR="00DA51BF" w:rsidRPr="00AA743E" w:rsidRDefault="00915680" w:rsidP="006D46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i/>
          <w:sz w:val="24"/>
          <w:szCs w:val="24"/>
          <w:lang w:val="ro-RO"/>
        </w:rPr>
        <w:t>Forme de organizare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frontală, pe grupuri, individuală</w:t>
      </w:r>
    </w:p>
    <w:p w14:paraId="0099F513" w14:textId="77777777" w:rsidR="005D336B" w:rsidRPr="00AA743E" w:rsidRDefault="005D336B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Tipul lecției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</w:t>
      </w:r>
      <w:r w:rsidR="00BF676B" w:rsidRPr="00AA743E">
        <w:rPr>
          <w:rFonts w:ascii="Trebuchet MS" w:hAnsi="Trebuchet MS" w:cs="Times New Roman"/>
          <w:sz w:val="24"/>
          <w:szCs w:val="24"/>
          <w:lang w:val="ro-RO"/>
        </w:rPr>
        <w:t>comunicare/asimilare de noi conținuturi</w:t>
      </w:r>
    </w:p>
    <w:p w14:paraId="2D5B90AD" w14:textId="77777777" w:rsidR="00BF676B" w:rsidRPr="00AA743E" w:rsidRDefault="00BF676B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 xml:space="preserve">Metode de </w:t>
      </w:r>
      <w:r w:rsidR="00E85AEB" w:rsidRPr="00AA743E">
        <w:rPr>
          <w:rFonts w:ascii="Trebuchet MS" w:hAnsi="Trebuchet MS" w:cs="Times New Roman"/>
          <w:b/>
          <w:sz w:val="24"/>
          <w:szCs w:val="24"/>
          <w:lang w:val="ro-RO"/>
        </w:rPr>
        <w:t>evaluare</w:t>
      </w:r>
      <w:r w:rsidR="00E85AEB" w:rsidRPr="00AA743E">
        <w:rPr>
          <w:rFonts w:ascii="Trebuchet MS" w:hAnsi="Trebuchet MS" w:cs="Times New Roman"/>
          <w:sz w:val="24"/>
          <w:szCs w:val="24"/>
          <w:lang w:val="ro-RO"/>
        </w:rPr>
        <w:t xml:space="preserve"> : orală </w:t>
      </w:r>
    </w:p>
    <w:p w14:paraId="2CCA0E39" w14:textId="77777777" w:rsidR="00E85AEB" w:rsidRPr="00AA743E" w:rsidRDefault="00E85AEB" w:rsidP="00E662F8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Material bibliografic</w:t>
      </w:r>
      <w:r w:rsidRPr="00AA743E">
        <w:rPr>
          <w:rFonts w:ascii="Trebuchet MS" w:hAnsi="Trebuchet MS" w:cs="Times New Roman"/>
          <w:sz w:val="24"/>
          <w:szCs w:val="24"/>
          <w:lang w:val="ro-RO"/>
        </w:rPr>
        <w:t xml:space="preserve"> : Curriculum pentru învăț</w:t>
      </w:r>
      <w:r w:rsidR="00171269" w:rsidRPr="00AA743E">
        <w:rPr>
          <w:rFonts w:ascii="Trebuchet MS" w:hAnsi="Trebuchet MS" w:cs="Times New Roman"/>
          <w:sz w:val="24"/>
          <w:szCs w:val="24"/>
          <w:lang w:val="ro-RO"/>
        </w:rPr>
        <w:t>ământ preșcolar, București, 2009</w:t>
      </w:r>
    </w:p>
    <w:p w14:paraId="5E9069B9" w14:textId="77777777" w:rsidR="008057D5" w:rsidRPr="00AA743E" w:rsidRDefault="004B5048" w:rsidP="008057D5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t>Durata</w:t>
      </w:r>
      <w:r w:rsidR="008057D5" w:rsidRPr="00AA743E">
        <w:rPr>
          <w:rFonts w:ascii="Trebuchet MS" w:hAnsi="Trebuchet MS" w:cs="Times New Roman"/>
          <w:sz w:val="24"/>
          <w:szCs w:val="24"/>
          <w:lang w:val="ro-RO"/>
        </w:rPr>
        <w:t xml:space="preserve"> : 20 minut</w:t>
      </w:r>
      <w:r w:rsidR="00834E89" w:rsidRPr="00AA743E">
        <w:rPr>
          <w:rFonts w:ascii="Trebuchet MS" w:hAnsi="Trebuchet MS" w:cs="Times New Roman"/>
          <w:sz w:val="24"/>
          <w:szCs w:val="24"/>
          <w:lang w:val="ro-RO"/>
        </w:rPr>
        <w:t>e</w:t>
      </w:r>
    </w:p>
    <w:p w14:paraId="6534CB90" w14:textId="77777777" w:rsidR="00DE4FA4" w:rsidRPr="00AA743E" w:rsidRDefault="00DE4FA4" w:rsidP="008057D5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3572444E" w14:textId="77777777" w:rsidR="00E662F8" w:rsidRPr="00AA743E" w:rsidRDefault="00E662F8" w:rsidP="008057D5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A743E">
        <w:rPr>
          <w:rFonts w:ascii="Trebuchet MS" w:hAnsi="Trebuchet MS" w:cs="Times New Roman"/>
          <w:b/>
          <w:sz w:val="24"/>
          <w:szCs w:val="24"/>
          <w:lang w:val="ro-RO"/>
        </w:rPr>
        <w:lastRenderedPageBreak/>
        <w:t>DEMERSUL DIDACTIC</w:t>
      </w:r>
    </w:p>
    <w:p w14:paraId="7BB33AE0" w14:textId="77777777" w:rsidR="001F44C0" w:rsidRPr="00AA743E" w:rsidRDefault="001F44C0" w:rsidP="001F44C0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03"/>
        <w:gridCol w:w="1863"/>
        <w:gridCol w:w="625"/>
        <w:gridCol w:w="3000"/>
        <w:gridCol w:w="1701"/>
        <w:gridCol w:w="1275"/>
      </w:tblGrid>
      <w:tr w:rsidR="002B1DE1" w:rsidRPr="00AA743E" w14:paraId="409B5D51" w14:textId="77777777" w:rsidTr="006401A1">
        <w:tc>
          <w:tcPr>
            <w:tcW w:w="603" w:type="dxa"/>
          </w:tcPr>
          <w:p w14:paraId="25E69BB6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63" w:type="dxa"/>
          </w:tcPr>
          <w:p w14:paraId="1AF0642B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Evenimentele</w:t>
            </w:r>
          </w:p>
          <w:p w14:paraId="133F914D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activității</w:t>
            </w:r>
          </w:p>
        </w:tc>
        <w:tc>
          <w:tcPr>
            <w:tcW w:w="625" w:type="dxa"/>
          </w:tcPr>
          <w:p w14:paraId="08B5FBFC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Ob</w:t>
            </w:r>
            <w:proofErr w:type="spellEnd"/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.</w:t>
            </w:r>
          </w:p>
          <w:p w14:paraId="4890B130" w14:textId="77777777" w:rsidR="002B1DE1" w:rsidRPr="00AA743E" w:rsidRDefault="008057D5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o</w:t>
            </w:r>
            <w:r w:rsidR="002B1DE1"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p.</w:t>
            </w:r>
          </w:p>
        </w:tc>
        <w:tc>
          <w:tcPr>
            <w:tcW w:w="3000" w:type="dxa"/>
          </w:tcPr>
          <w:p w14:paraId="71EA5294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Conținuturile esențializate ale activității</w:t>
            </w:r>
          </w:p>
        </w:tc>
        <w:tc>
          <w:tcPr>
            <w:tcW w:w="1701" w:type="dxa"/>
          </w:tcPr>
          <w:p w14:paraId="456EF74B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Strategia didactică</w:t>
            </w:r>
          </w:p>
        </w:tc>
        <w:tc>
          <w:tcPr>
            <w:tcW w:w="1275" w:type="dxa"/>
          </w:tcPr>
          <w:p w14:paraId="4D11D814" w14:textId="77777777" w:rsidR="002B1DE1" w:rsidRPr="00AA743E" w:rsidRDefault="002B1DE1" w:rsidP="006401A1">
            <w:pPr>
              <w:spacing w:line="360" w:lineRule="auto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 xml:space="preserve">Evaluare </w:t>
            </w:r>
          </w:p>
        </w:tc>
      </w:tr>
      <w:tr w:rsidR="002B1DE1" w:rsidRPr="00AA743E" w14:paraId="1D51B6D3" w14:textId="77777777" w:rsidTr="006401A1">
        <w:tc>
          <w:tcPr>
            <w:tcW w:w="603" w:type="dxa"/>
          </w:tcPr>
          <w:p w14:paraId="2357D567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63" w:type="dxa"/>
          </w:tcPr>
          <w:p w14:paraId="7BA2963F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Moment</w:t>
            </w:r>
          </w:p>
          <w:p w14:paraId="276AFA2E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organizatoric</w:t>
            </w:r>
          </w:p>
        </w:tc>
        <w:tc>
          <w:tcPr>
            <w:tcW w:w="625" w:type="dxa"/>
          </w:tcPr>
          <w:p w14:paraId="4E0C83F6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512F589F" w14:textId="77777777" w:rsidR="002B1DE1" w:rsidRPr="00AA743E" w:rsidRDefault="00E765F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aerisește sala de grupă; se aranjează scaunele copiilor în formă de semicerc; se pregătește materialul didactic; se introduc copiii în sala de grupă și se controlează ținuta acestora.</w:t>
            </w:r>
          </w:p>
        </w:tc>
        <w:tc>
          <w:tcPr>
            <w:tcW w:w="1701" w:type="dxa"/>
          </w:tcPr>
          <w:p w14:paraId="2067A6F4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37C944A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2B1DE1" w:rsidRPr="00AA743E" w14:paraId="2BA5C12C" w14:textId="77777777" w:rsidTr="006401A1">
        <w:tc>
          <w:tcPr>
            <w:tcW w:w="603" w:type="dxa"/>
          </w:tcPr>
          <w:p w14:paraId="62DF6B42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63" w:type="dxa"/>
          </w:tcPr>
          <w:p w14:paraId="30229C11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Captarea atenției</w:t>
            </w:r>
          </w:p>
        </w:tc>
        <w:tc>
          <w:tcPr>
            <w:tcW w:w="625" w:type="dxa"/>
          </w:tcPr>
          <w:p w14:paraId="3ACA10E4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74F6D710" w14:textId="77777777" w:rsidR="002B1DE1" w:rsidRPr="00AA743E" w:rsidRDefault="0072658A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Se realizează prin prezentarea drapelului țării noastre și a unui album cu imagini din </w:t>
            </w:r>
            <w:r w:rsidR="00FE0E63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diferite regiuni din țară.</w:t>
            </w:r>
          </w:p>
        </w:tc>
        <w:tc>
          <w:tcPr>
            <w:tcW w:w="1701" w:type="dxa"/>
          </w:tcPr>
          <w:p w14:paraId="3CA571A8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320602CA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2B1DE1" w:rsidRPr="00AA743E" w14:paraId="3EB811F8" w14:textId="77777777" w:rsidTr="006401A1">
        <w:tc>
          <w:tcPr>
            <w:tcW w:w="603" w:type="dxa"/>
          </w:tcPr>
          <w:p w14:paraId="10F07AE5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63" w:type="dxa"/>
          </w:tcPr>
          <w:p w14:paraId="74A768B9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Reactualizarea cunoștințelor anterioare</w:t>
            </w:r>
          </w:p>
        </w:tc>
        <w:tc>
          <w:tcPr>
            <w:tcW w:w="625" w:type="dxa"/>
          </w:tcPr>
          <w:p w14:paraId="556970A0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491287DC" w14:textId="77777777" w:rsidR="002B1DE1" w:rsidRPr="00AA743E" w:rsidRDefault="00DA6824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poartă o mică discuție despre țara noastră pe înțelesul copiilor.</w:t>
            </w:r>
          </w:p>
        </w:tc>
        <w:tc>
          <w:tcPr>
            <w:tcW w:w="1701" w:type="dxa"/>
          </w:tcPr>
          <w:p w14:paraId="66F2E5AD" w14:textId="77777777" w:rsidR="002B1DE1" w:rsidRPr="00AA743E" w:rsidRDefault="00DA6824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Conversația </w:t>
            </w:r>
          </w:p>
        </w:tc>
        <w:tc>
          <w:tcPr>
            <w:tcW w:w="1275" w:type="dxa"/>
          </w:tcPr>
          <w:p w14:paraId="0F620720" w14:textId="77777777" w:rsidR="002B1DE1" w:rsidRPr="00AA743E" w:rsidRDefault="008E30F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Orală </w:t>
            </w:r>
          </w:p>
        </w:tc>
      </w:tr>
      <w:tr w:rsidR="002B1DE1" w:rsidRPr="00AA743E" w14:paraId="4F734F8C" w14:textId="77777777" w:rsidTr="006401A1">
        <w:tc>
          <w:tcPr>
            <w:tcW w:w="603" w:type="dxa"/>
          </w:tcPr>
          <w:p w14:paraId="36962B8A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63" w:type="dxa"/>
          </w:tcPr>
          <w:p w14:paraId="3A111BCF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Enunțarea obiectivelor și a temei activității</w:t>
            </w:r>
          </w:p>
        </w:tc>
        <w:tc>
          <w:tcPr>
            <w:tcW w:w="625" w:type="dxa"/>
          </w:tcPr>
          <w:p w14:paraId="3D64A366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58DD59AB" w14:textId="77777777" w:rsidR="002B1DE1" w:rsidRPr="00AA743E" w:rsidRDefault="008E30F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prezintă în termeni accesibili tema și obiectivele activității, solicitând copiilor atenție și implicare.</w:t>
            </w:r>
          </w:p>
        </w:tc>
        <w:tc>
          <w:tcPr>
            <w:tcW w:w="1701" w:type="dxa"/>
          </w:tcPr>
          <w:p w14:paraId="3EC5D840" w14:textId="77777777" w:rsidR="002B1DE1" w:rsidRPr="00AA743E" w:rsidRDefault="00826BD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Expunerea</w:t>
            </w:r>
          </w:p>
          <w:p w14:paraId="4705F501" w14:textId="77777777" w:rsidR="00826BD6" w:rsidRPr="00AA743E" w:rsidRDefault="00826BD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Conversația </w:t>
            </w:r>
          </w:p>
        </w:tc>
        <w:tc>
          <w:tcPr>
            <w:tcW w:w="1275" w:type="dxa"/>
          </w:tcPr>
          <w:p w14:paraId="4A94F477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2B1DE1" w:rsidRPr="00AA743E" w14:paraId="07180CC6" w14:textId="77777777" w:rsidTr="006401A1">
        <w:tc>
          <w:tcPr>
            <w:tcW w:w="603" w:type="dxa"/>
          </w:tcPr>
          <w:p w14:paraId="15BF914B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63" w:type="dxa"/>
          </w:tcPr>
          <w:p w14:paraId="71359F25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Dirijarea învățării</w:t>
            </w:r>
          </w:p>
        </w:tc>
        <w:tc>
          <w:tcPr>
            <w:tcW w:w="625" w:type="dxa"/>
          </w:tcPr>
          <w:p w14:paraId="3127316C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479FD420" w14:textId="77777777" w:rsidR="008E30F7" w:rsidRPr="00AA743E" w:rsidRDefault="008E30F7" w:rsidP="008E30F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>Recitarea model a poeziei</w:t>
            </w:r>
          </w:p>
          <w:p w14:paraId="5999ABEF" w14:textId="77777777" w:rsidR="002B1DE1" w:rsidRPr="00AA743E" w:rsidRDefault="008E30F7" w:rsidP="008E30F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Educatoarea recită clar și expresiv poezia în întregime, i</w:t>
            </w:r>
            <w:r w:rsidR="008057D5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ar la cea de-a </w:t>
            </w:r>
            <w:r w:rsidR="008057D5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lastRenderedPageBreak/>
              <w:t>doua recitare va</w:t>
            </w: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indica elementele semnificative din poezie. Pentru cea de-a treia recitare educatoarea in</w:t>
            </w:r>
            <w:r w:rsidR="008057D5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sistă</w:t>
            </w: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pe executarea gesturilor și mimicii necesare.</w:t>
            </w:r>
          </w:p>
        </w:tc>
        <w:tc>
          <w:tcPr>
            <w:tcW w:w="1701" w:type="dxa"/>
          </w:tcPr>
          <w:p w14:paraId="7765E7A2" w14:textId="77777777" w:rsidR="002B1DE1" w:rsidRPr="00AA743E" w:rsidRDefault="008E30F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lastRenderedPageBreak/>
              <w:t xml:space="preserve">Expunerea </w:t>
            </w:r>
          </w:p>
          <w:p w14:paraId="1B741CB4" w14:textId="77777777" w:rsidR="007F730C" w:rsidRPr="00AA743E" w:rsidRDefault="007F730C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Exercițiul </w:t>
            </w:r>
          </w:p>
        </w:tc>
        <w:tc>
          <w:tcPr>
            <w:tcW w:w="1275" w:type="dxa"/>
          </w:tcPr>
          <w:p w14:paraId="507DD9C4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2B1DE1" w:rsidRPr="00AA743E" w14:paraId="520CD003" w14:textId="77777777" w:rsidTr="006401A1">
        <w:tc>
          <w:tcPr>
            <w:tcW w:w="603" w:type="dxa"/>
          </w:tcPr>
          <w:p w14:paraId="40AEAFDE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63" w:type="dxa"/>
          </w:tcPr>
          <w:p w14:paraId="089DAA5F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Obținerea performanței</w:t>
            </w:r>
          </w:p>
        </w:tc>
        <w:tc>
          <w:tcPr>
            <w:tcW w:w="625" w:type="dxa"/>
          </w:tcPr>
          <w:p w14:paraId="239DC65F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  <w:p w14:paraId="76CFE567" w14:textId="77777777" w:rsidR="00D42A79" w:rsidRPr="00AA743E" w:rsidRDefault="00D42A79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O1</w:t>
            </w:r>
          </w:p>
          <w:p w14:paraId="20A097C8" w14:textId="77777777" w:rsidR="00D42A79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O2</w:t>
            </w:r>
          </w:p>
        </w:tc>
        <w:tc>
          <w:tcPr>
            <w:tcW w:w="3000" w:type="dxa"/>
          </w:tcPr>
          <w:p w14:paraId="4BEB94C5" w14:textId="77777777" w:rsidR="00387537" w:rsidRPr="00AA743E" w:rsidRDefault="007F730C" w:rsidP="007F730C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>Repetarea poeziei de către copiii.</w:t>
            </w:r>
          </w:p>
          <w:p w14:paraId="27B71D7D" w14:textId="77777777" w:rsidR="007F730C" w:rsidRPr="00AA743E" w:rsidRDefault="00387537" w:rsidP="007F730C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Î</w:t>
            </w:r>
            <w:r w:rsidR="007F730C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nvățarea poeziei se realizează pe unități logice – strofa 1, strofele 1- 2,  cu reluarea fiecărei unități anterioare învățate de fiecare dată.</w:t>
            </w:r>
          </w:p>
          <w:p w14:paraId="36F308AC" w14:textId="77777777" w:rsidR="002B1DE1" w:rsidRPr="00AA743E" w:rsidRDefault="007F730C" w:rsidP="007F730C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Un număr de 3-5 copii recită pe unități logice; 3-4 copii recită poezia global, iar în </w:t>
            </w:r>
            <w:r w:rsidR="00DA1747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final se recită poezia în lanț. </w:t>
            </w:r>
          </w:p>
          <w:p w14:paraId="24A0742B" w14:textId="77777777" w:rsidR="00EC2CF7" w:rsidRPr="00AA743E" w:rsidRDefault="00EC2CF7" w:rsidP="007F730C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va insista pe recitarea corectă, clară și expresivă a versurilor.</w:t>
            </w:r>
          </w:p>
        </w:tc>
        <w:tc>
          <w:tcPr>
            <w:tcW w:w="1701" w:type="dxa"/>
          </w:tcPr>
          <w:p w14:paraId="3A956C9D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  <w:p w14:paraId="11749875" w14:textId="77777777" w:rsidR="00995776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Exercițiul </w:t>
            </w:r>
          </w:p>
        </w:tc>
        <w:tc>
          <w:tcPr>
            <w:tcW w:w="1275" w:type="dxa"/>
          </w:tcPr>
          <w:p w14:paraId="410976AD" w14:textId="77777777" w:rsidR="002B1DE1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 </w:t>
            </w:r>
          </w:p>
          <w:p w14:paraId="231AB134" w14:textId="77777777" w:rsidR="00995776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Orală </w:t>
            </w:r>
          </w:p>
        </w:tc>
      </w:tr>
      <w:tr w:rsidR="002B1DE1" w:rsidRPr="00AA743E" w14:paraId="0D0FB48A" w14:textId="77777777" w:rsidTr="006401A1">
        <w:tc>
          <w:tcPr>
            <w:tcW w:w="603" w:type="dxa"/>
          </w:tcPr>
          <w:p w14:paraId="5094DECD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63" w:type="dxa"/>
          </w:tcPr>
          <w:p w14:paraId="7A3444E5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Asigurarea transferului</w:t>
            </w:r>
          </w:p>
        </w:tc>
        <w:tc>
          <w:tcPr>
            <w:tcW w:w="625" w:type="dxa"/>
          </w:tcPr>
          <w:p w14:paraId="42441102" w14:textId="77777777" w:rsidR="002B1DE1" w:rsidRPr="00AA743E" w:rsidRDefault="0038753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O3</w:t>
            </w:r>
          </w:p>
        </w:tc>
        <w:tc>
          <w:tcPr>
            <w:tcW w:w="3000" w:type="dxa"/>
          </w:tcPr>
          <w:p w14:paraId="484D5178" w14:textId="77777777" w:rsidR="00387537" w:rsidRPr="00AA743E" w:rsidRDefault="00387537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insistă asupra explicării unor cuvinte noi și expresii întâlnite pe parcursul recitării poeziei</w:t>
            </w:r>
            <w:r w:rsidR="00916A9B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. </w:t>
            </w:r>
          </w:p>
          <w:p w14:paraId="593B36F8" w14:textId="77777777" w:rsidR="006E2726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fixează cuvintele și expresiile noi  întâlnite</w:t>
            </w:r>
            <w:r w:rsidR="006E2726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în poezie.</w:t>
            </w:r>
          </w:p>
          <w:p w14:paraId="4FB8A1C8" w14:textId="77777777" w:rsidR="002B1DE1" w:rsidRPr="00AA743E" w:rsidRDefault="0099577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lastRenderedPageBreak/>
              <w:t>Se formează propoziții  cu acestea.</w:t>
            </w:r>
          </w:p>
        </w:tc>
        <w:tc>
          <w:tcPr>
            <w:tcW w:w="1701" w:type="dxa"/>
          </w:tcPr>
          <w:p w14:paraId="79235FC0" w14:textId="77777777" w:rsidR="00C97203" w:rsidRPr="00AA743E" w:rsidRDefault="00C97203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lastRenderedPageBreak/>
              <w:t xml:space="preserve">Explicația </w:t>
            </w:r>
          </w:p>
          <w:p w14:paraId="5D1D50BE" w14:textId="77777777" w:rsidR="00916A9B" w:rsidRPr="00AA743E" w:rsidRDefault="00916A9B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Conversația</w:t>
            </w:r>
          </w:p>
          <w:p w14:paraId="48AF7CF0" w14:textId="77777777" w:rsidR="00916A9B" w:rsidRPr="00AA743E" w:rsidRDefault="00916A9B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  <w:p w14:paraId="0F58DCF4" w14:textId="77777777" w:rsidR="00916A9B" w:rsidRPr="00AA743E" w:rsidRDefault="00975FD4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P</w:t>
            </w:r>
            <w:r w:rsidR="00916A9B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roblematizarea</w:t>
            </w:r>
          </w:p>
          <w:p w14:paraId="5F214758" w14:textId="77777777" w:rsidR="00975FD4" w:rsidRPr="00AA743E" w:rsidRDefault="00975FD4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ABAD87B" w14:textId="77777777" w:rsidR="002B1DE1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Orală </w:t>
            </w:r>
          </w:p>
        </w:tc>
      </w:tr>
      <w:tr w:rsidR="002B1DE1" w:rsidRPr="00AA743E" w14:paraId="17D83EB4" w14:textId="77777777" w:rsidTr="006401A1">
        <w:tc>
          <w:tcPr>
            <w:tcW w:w="603" w:type="dxa"/>
          </w:tcPr>
          <w:p w14:paraId="2E8DBB0C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63" w:type="dxa"/>
          </w:tcPr>
          <w:p w14:paraId="0E4D7595" w14:textId="77777777" w:rsidR="002B1DE1" w:rsidRPr="00AA743E" w:rsidRDefault="002B1DE1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Evaluarea </w:t>
            </w:r>
          </w:p>
        </w:tc>
        <w:tc>
          <w:tcPr>
            <w:tcW w:w="625" w:type="dxa"/>
          </w:tcPr>
          <w:p w14:paraId="4CA48DC6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5FDFCB0E" w14:textId="77777777" w:rsidR="002B1DE1" w:rsidRPr="00AA743E" w:rsidRDefault="00975FD4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Se realizează aprecieri individuale și colective asupra activității desfășurate, se oferă recompense (ecusoane</w:t>
            </w:r>
            <w:r w:rsidR="006B2831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</w:t>
            </w:r>
            <w:r w:rsidR="005A5E5E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tricolore)</w:t>
            </w:r>
          </w:p>
        </w:tc>
        <w:tc>
          <w:tcPr>
            <w:tcW w:w="1701" w:type="dxa"/>
          </w:tcPr>
          <w:p w14:paraId="277DC808" w14:textId="77777777" w:rsidR="002B1DE1" w:rsidRPr="00AA743E" w:rsidRDefault="00C31A16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Conversația </w:t>
            </w:r>
          </w:p>
        </w:tc>
        <w:tc>
          <w:tcPr>
            <w:tcW w:w="1275" w:type="dxa"/>
          </w:tcPr>
          <w:p w14:paraId="1F6F9C9F" w14:textId="77777777" w:rsidR="002B1DE1" w:rsidRPr="00AA743E" w:rsidRDefault="002B1DE1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</w:tr>
      <w:tr w:rsidR="005A5E5E" w:rsidRPr="00AA743E" w14:paraId="773D136A" w14:textId="77777777" w:rsidTr="006401A1">
        <w:tc>
          <w:tcPr>
            <w:tcW w:w="603" w:type="dxa"/>
          </w:tcPr>
          <w:p w14:paraId="5DEA490B" w14:textId="77777777" w:rsidR="005A5E5E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863" w:type="dxa"/>
          </w:tcPr>
          <w:p w14:paraId="00011A0B" w14:textId="77777777" w:rsidR="005A5E5E" w:rsidRPr="00AA743E" w:rsidRDefault="005A5E5E" w:rsidP="002B1DE1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Retenția </w:t>
            </w:r>
          </w:p>
        </w:tc>
        <w:tc>
          <w:tcPr>
            <w:tcW w:w="625" w:type="dxa"/>
          </w:tcPr>
          <w:p w14:paraId="4550D2D1" w14:textId="77777777" w:rsidR="005A5E5E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dxa"/>
          </w:tcPr>
          <w:p w14:paraId="48B465F5" w14:textId="77777777" w:rsidR="005A5E5E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Se fixează titlul poeziei și semnificația </w:t>
            </w:r>
            <w:r w:rsidR="00372ED5"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</w:tcPr>
          <w:p w14:paraId="4BB83B06" w14:textId="77777777" w:rsidR="005A5E5E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Conversația </w:t>
            </w:r>
          </w:p>
        </w:tc>
        <w:tc>
          <w:tcPr>
            <w:tcW w:w="1275" w:type="dxa"/>
          </w:tcPr>
          <w:p w14:paraId="75BD38E8" w14:textId="77777777" w:rsidR="005A5E5E" w:rsidRPr="00AA743E" w:rsidRDefault="005A5E5E" w:rsidP="00E662F8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AA743E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Orală </w:t>
            </w:r>
          </w:p>
        </w:tc>
      </w:tr>
    </w:tbl>
    <w:p w14:paraId="7D1EC283" w14:textId="77777777" w:rsidR="00A6162E" w:rsidRPr="00A6162E" w:rsidRDefault="00A6162E" w:rsidP="00E66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6162E" w:rsidRPr="00A6162E" w:rsidSect="00187BE6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7BFF" w14:textId="77777777" w:rsidR="000C4383" w:rsidRDefault="000C4383" w:rsidP="006923B6">
      <w:pPr>
        <w:spacing w:after="0" w:line="240" w:lineRule="auto"/>
      </w:pPr>
      <w:r>
        <w:separator/>
      </w:r>
    </w:p>
  </w:endnote>
  <w:endnote w:type="continuationSeparator" w:id="0">
    <w:p w14:paraId="05893273" w14:textId="77777777" w:rsidR="000C4383" w:rsidRDefault="000C4383" w:rsidP="006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4A94" w14:textId="77777777" w:rsidR="006923B6" w:rsidRDefault="006923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6EC721" wp14:editId="1AD9EEBE">
              <wp:simplePos x="0" y="0"/>
              <wp:positionH relativeFrom="column">
                <wp:posOffset>-258418</wp:posOffset>
              </wp:positionH>
              <wp:positionV relativeFrom="paragraph">
                <wp:posOffset>-155271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CAB51C" id="Group 4" o:spid="_x0000_s1026" style="position:absolute;margin-left:-20.35pt;margin-top:-12.25pt;width:492.2pt;height:36.75pt;z-index:25166131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uA90buEAAAAKAQAADwAAAGRycy9k&#10;b3ducmV2LnhtbEyPTU/CQBCG7yb+h82YeIPdQlGo3RJC1BMxEUwMt6Ud2obubNNd2vLvHU96m48n&#10;7zyTrkfbiB47XzvSEE0VCKTcFTWVGr4Ob5MlCB8MFaZxhBpu6GGd3d+lJincQJ/Y70MpOIR8YjRU&#10;IbSJlD6v0Bo/dS0S786usyZw25Wy6MzA4baRM6WepDU18YXKtLitML/sr1bD+2CGzTx67XeX8/Z2&#10;PCw+vncRav34MG5eQAQcwx8Mv/qsDhk7ndyVCi8aDZNYPTPKxSxegGBiFc95ctIQrxTILJX/X8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C4D3Ru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iunCAAAA2gAAAA8AAABkcnMvZG93bnJldi54bWxEj91qwkAUhO8LvsNyCt7VjT8VSV1FKkJB&#10;b6o+wGn2NFnMnhOy25j26buC4OUwM98wy3Xva9VRG5ywgfEoA0VciHVcGjifdi8LUCEiW6yFycAv&#10;BVivBk9LzK1c+ZO6YyxVgnDI0UAVY5NrHYqKPIaRNMTJ+5bWY0yyLbVt8ZrgvtaTLJtrj47TQoUN&#10;vVdUXI4/3sDha3txf9P5xHW0l92sFr0dizHD537zBipSHx/he/vDGniF25V0A/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YrpwgAAANoAAAAPAAAAAAAAAAAAAAAAAJ8C&#10;AABkcnMvZG93bnJldi54bWxQSwUGAAAAAAQABAD3AAAAjgM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rDEAAAA2gAAAA8AAABkcnMvZG93bnJldi54bWxEj0FrwkAUhO9C/8PyCt7qJipWoqtooaUe&#10;qjR68PjIPpNg9m3Mrib+e7dQ8DjMzDfMfNmZStyocaVlBfEgAkGcWV1yruCw/3ybgnAeWWNlmRTc&#10;ycFy8dKbY6Jty790S30uAoRdggoK7+tESpcVZNANbE0cvJNtDPogm1zqBtsAN5UcRtFEGiw5LBRY&#10;00dB2Tm9GgX5uR2/79ZfWh4v6WYUxT/xdqSV6r92qxkIT51/hv/b31rBBP6uh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zSrDEAAAA2gAAAA8AAAAAAAAAAAAAAAAA&#10;nwIAAGRycy9kb3ducmV2LnhtbFBLBQYAAAAABAAEAPcAAACQAw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ti/EAAAA2gAAAA8AAABkcnMvZG93bnJldi54bWxEj09rg0AUxO+BfoflFXpL1iS0scaNlIBQ&#10;Dx7yp/eH+6Ki+9a6W2O/fbdQ6HGYmd8waTabXkw0utaygvUqAkFcWd1yreB6yZcxCOeRNfaWScE3&#10;OcgOD4sUE23vfKLp7GsRIOwSVNB4PyRSuqohg25lB+Lg3exo0Ac51lKPeA9w08tNFL1Igy2HhQYH&#10;OjZUdecvo2B7ibrXz7Upt6f8Iy+LoYjj3bNST4/z2x6Ep9n/h//a71rBDn6vh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dti/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0C0E" w14:textId="77777777" w:rsidR="000C4383" w:rsidRDefault="000C4383" w:rsidP="006923B6">
      <w:pPr>
        <w:spacing w:after="0" w:line="240" w:lineRule="auto"/>
      </w:pPr>
      <w:r>
        <w:separator/>
      </w:r>
    </w:p>
  </w:footnote>
  <w:footnote w:type="continuationSeparator" w:id="0">
    <w:p w14:paraId="376E0D31" w14:textId="77777777" w:rsidR="000C4383" w:rsidRDefault="000C4383" w:rsidP="0069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0FBB" w14:textId="77777777" w:rsidR="006923B6" w:rsidRDefault="006923B6" w:rsidP="006923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8C5FB" wp14:editId="4ED00C25">
              <wp:simplePos x="0" y="0"/>
              <wp:positionH relativeFrom="column">
                <wp:posOffset>214630</wp:posOffset>
              </wp:positionH>
              <wp:positionV relativeFrom="paragraph">
                <wp:posOffset>-318052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77B9D9" id="Group 1" o:spid="_x0000_s1026" style="position:absolute;margin-left:16.9pt;margin-top:-25.05pt;width:405.75pt;height:56.25pt;z-index:25165926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>
      <w:t xml:space="preserve">                                                                                      </w:t>
    </w:r>
  </w:p>
  <w:p w14:paraId="553C7610" w14:textId="77777777" w:rsidR="006923B6" w:rsidRDefault="00692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549C3"/>
    <w:multiLevelType w:val="hybridMultilevel"/>
    <w:tmpl w:val="05641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2E"/>
    <w:rsid w:val="0003538D"/>
    <w:rsid w:val="00091D63"/>
    <w:rsid w:val="000C4383"/>
    <w:rsid w:val="00171269"/>
    <w:rsid w:val="00187BE6"/>
    <w:rsid w:val="001A11C6"/>
    <w:rsid w:val="001F44C0"/>
    <w:rsid w:val="002B1DE1"/>
    <w:rsid w:val="00372ED5"/>
    <w:rsid w:val="00387537"/>
    <w:rsid w:val="00437903"/>
    <w:rsid w:val="004B5048"/>
    <w:rsid w:val="005A56BA"/>
    <w:rsid w:val="005A5E5E"/>
    <w:rsid w:val="005D336B"/>
    <w:rsid w:val="00617814"/>
    <w:rsid w:val="006401A1"/>
    <w:rsid w:val="006923B6"/>
    <w:rsid w:val="006B2831"/>
    <w:rsid w:val="006D4603"/>
    <w:rsid w:val="006E2726"/>
    <w:rsid w:val="0072658A"/>
    <w:rsid w:val="007F730C"/>
    <w:rsid w:val="008057D5"/>
    <w:rsid w:val="00824A4D"/>
    <w:rsid w:val="00826BD6"/>
    <w:rsid w:val="00834E89"/>
    <w:rsid w:val="00897C68"/>
    <w:rsid w:val="008A5985"/>
    <w:rsid w:val="008E30F7"/>
    <w:rsid w:val="00915680"/>
    <w:rsid w:val="00916A9B"/>
    <w:rsid w:val="00970E1B"/>
    <w:rsid w:val="00975FD4"/>
    <w:rsid w:val="00995776"/>
    <w:rsid w:val="009C7545"/>
    <w:rsid w:val="00A6162E"/>
    <w:rsid w:val="00AA743E"/>
    <w:rsid w:val="00B964BB"/>
    <w:rsid w:val="00BA2217"/>
    <w:rsid w:val="00BC332F"/>
    <w:rsid w:val="00BF676B"/>
    <w:rsid w:val="00C31A16"/>
    <w:rsid w:val="00C8060B"/>
    <w:rsid w:val="00C97203"/>
    <w:rsid w:val="00D42A79"/>
    <w:rsid w:val="00DA1747"/>
    <w:rsid w:val="00DA51BF"/>
    <w:rsid w:val="00DA6824"/>
    <w:rsid w:val="00DE4FA4"/>
    <w:rsid w:val="00DE6993"/>
    <w:rsid w:val="00E662F8"/>
    <w:rsid w:val="00E765F7"/>
    <w:rsid w:val="00E85AEB"/>
    <w:rsid w:val="00EC2CF7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B1D3"/>
  <w15:chartTrackingRefBased/>
  <w15:docId w15:val="{41C4C9C1-6C3A-47A5-91D2-1542BD0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0"/>
    <w:pPr>
      <w:ind w:left="720"/>
      <w:contextualSpacing/>
    </w:pPr>
  </w:style>
  <w:style w:type="table" w:styleId="TableGrid">
    <w:name w:val="Table Grid"/>
    <w:basedOn w:val="TableNormal"/>
    <w:uiPriority w:val="39"/>
    <w:rsid w:val="002B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23B6"/>
  </w:style>
  <w:style w:type="paragraph" w:styleId="Footer">
    <w:name w:val="footer"/>
    <w:basedOn w:val="Normal"/>
    <w:link w:val="FooterChar"/>
    <w:uiPriority w:val="99"/>
    <w:unhideWhenUsed/>
    <w:rsid w:val="006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5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anca negru</cp:lastModifiedBy>
  <cp:revision>50</cp:revision>
  <cp:lastPrinted>2018-12-04T07:48:00Z</cp:lastPrinted>
  <dcterms:created xsi:type="dcterms:W3CDTF">2018-11-26T17:34:00Z</dcterms:created>
  <dcterms:modified xsi:type="dcterms:W3CDTF">2020-12-21T08:07:00Z</dcterms:modified>
</cp:coreProperties>
</file>